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127B28E" w14:textId="77777777" w:rsidR="00381BCC" w:rsidRPr="005C1E33" w:rsidRDefault="00A426D6" w:rsidP="005C1E33">
      <w:pPr>
        <w:pStyle w:val="a3"/>
        <w:tabs>
          <w:tab w:val="clear" w:pos="4153"/>
          <w:tab w:val="clear" w:pos="8306"/>
        </w:tabs>
        <w:spacing w:line="264" w:lineRule="auto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5C1E33">
        <w:rPr>
          <w:rFonts w:asciiTheme="minorHAnsi" w:hAnsiTheme="minorHAnsi" w:cstheme="minorHAnsi"/>
          <w:b/>
          <w:bCs/>
          <w:sz w:val="20"/>
          <w:szCs w:val="20"/>
        </w:rPr>
        <w:t xml:space="preserve">ΛΙΣΤΑ ΕΛΕΓΧΟΥ </w:t>
      </w:r>
      <w:r w:rsidR="002F40FB" w:rsidRPr="005C1E33">
        <w:rPr>
          <w:rFonts w:asciiTheme="minorHAnsi" w:hAnsiTheme="minorHAnsi" w:cstheme="minorHAnsi"/>
          <w:b/>
          <w:bCs/>
          <w:sz w:val="20"/>
          <w:szCs w:val="20"/>
        </w:rPr>
        <w:t>ΔΙΑΚΗΡΥΞΗΣ</w:t>
      </w:r>
      <w:r w:rsidRPr="005C1E33">
        <w:rPr>
          <w:rFonts w:asciiTheme="minorHAnsi" w:hAnsiTheme="minorHAnsi" w:cstheme="minorHAnsi"/>
          <w:b/>
          <w:bCs/>
          <w:sz w:val="20"/>
          <w:szCs w:val="20"/>
        </w:rPr>
        <w:t xml:space="preserve"> ΠΡΟΜΗΘΕΙΩΝ ΚΑΙ </w:t>
      </w:r>
      <w:r w:rsidR="00D72559" w:rsidRPr="005C1E33">
        <w:rPr>
          <w:rFonts w:asciiTheme="minorHAnsi" w:hAnsiTheme="minorHAnsi" w:cstheme="minorHAnsi"/>
          <w:b/>
          <w:bCs/>
          <w:sz w:val="20"/>
          <w:szCs w:val="20"/>
        </w:rPr>
        <w:t>ΓΕΝΙΚΩΝ</w:t>
      </w:r>
      <w:r w:rsidR="002B6482" w:rsidRPr="005C1E33">
        <w:rPr>
          <w:rStyle w:val="a8"/>
          <w:rFonts w:asciiTheme="minorHAnsi" w:hAnsiTheme="minorHAnsi" w:cstheme="minorHAnsi"/>
          <w:b/>
          <w:bCs/>
          <w:sz w:val="20"/>
          <w:szCs w:val="20"/>
        </w:rPr>
        <w:footnoteReference w:id="1"/>
      </w:r>
      <w:r w:rsidR="00D72559" w:rsidRPr="005C1E33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  <w:r w:rsidRPr="005C1E33">
        <w:rPr>
          <w:rFonts w:asciiTheme="minorHAnsi" w:hAnsiTheme="minorHAnsi" w:cstheme="minorHAnsi"/>
          <w:b/>
          <w:bCs/>
          <w:sz w:val="20"/>
          <w:szCs w:val="20"/>
        </w:rPr>
        <w:t>ΥΠΗΡΕΣΙΩΝ</w:t>
      </w:r>
    </w:p>
    <w:p w14:paraId="2AF9DB76" w14:textId="77777777" w:rsidR="00F75919" w:rsidRPr="005C1E33" w:rsidRDefault="00A426D6" w:rsidP="005C1E33">
      <w:pPr>
        <w:pStyle w:val="a3"/>
        <w:tabs>
          <w:tab w:val="clear" w:pos="4153"/>
          <w:tab w:val="clear" w:pos="8306"/>
        </w:tabs>
        <w:spacing w:line="264" w:lineRule="auto"/>
        <w:jc w:val="center"/>
        <w:outlineLvl w:val="0"/>
        <w:rPr>
          <w:rFonts w:asciiTheme="minorHAnsi" w:hAnsiTheme="minorHAnsi" w:cstheme="minorHAnsi"/>
          <w:b/>
          <w:bCs/>
          <w:sz w:val="20"/>
          <w:szCs w:val="20"/>
        </w:rPr>
      </w:pPr>
      <w:r w:rsidRPr="005C1E33">
        <w:rPr>
          <w:rFonts w:asciiTheme="minorHAnsi" w:hAnsiTheme="minorHAnsi" w:cstheme="minorHAnsi"/>
          <w:b/>
          <w:bCs/>
          <w:sz w:val="20"/>
          <w:szCs w:val="20"/>
        </w:rPr>
        <w:t>(ΠΟΥ ΕΜΠΙΠΤΟΥΝ ΣΤΟ ΠΕΔΙΟ ΕΦΑΡΜΟΓΗΣ ΤΩΝ ΟΔΗΓΙΩΝ</w:t>
      </w:r>
      <w:r w:rsidR="001927C9" w:rsidRPr="005C1E33">
        <w:rPr>
          <w:rFonts w:asciiTheme="minorHAnsi" w:hAnsiTheme="minorHAnsi" w:cstheme="minorHAnsi"/>
          <w:b/>
          <w:bCs/>
          <w:sz w:val="20"/>
          <w:szCs w:val="20"/>
        </w:rPr>
        <w:t xml:space="preserve"> ΤΗΣ ΕΕ</w:t>
      </w:r>
      <w:r w:rsidRPr="005C1E33">
        <w:rPr>
          <w:rFonts w:asciiTheme="minorHAnsi" w:hAnsiTheme="minorHAnsi" w:cstheme="minorHAnsi"/>
          <w:b/>
          <w:bCs/>
          <w:sz w:val="20"/>
          <w:szCs w:val="20"/>
        </w:rPr>
        <w:t>)</w:t>
      </w:r>
    </w:p>
    <w:p w14:paraId="56DC4B97" w14:textId="5C4CB92B" w:rsidR="005C1E33" w:rsidRDefault="005C1E33" w:rsidP="005C1E33">
      <w:pPr>
        <w:pStyle w:val="a3"/>
        <w:tabs>
          <w:tab w:val="clear" w:pos="4153"/>
          <w:tab w:val="clear" w:pos="8306"/>
        </w:tabs>
        <w:spacing w:line="264" w:lineRule="auto"/>
        <w:rPr>
          <w:rFonts w:asciiTheme="minorHAnsi" w:hAnsiTheme="minorHAnsi" w:cstheme="minorHAnsi"/>
          <w:b/>
          <w:bCs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86"/>
        <w:gridCol w:w="816"/>
        <w:gridCol w:w="65"/>
        <w:gridCol w:w="2294"/>
        <w:gridCol w:w="1715"/>
        <w:gridCol w:w="453"/>
        <w:gridCol w:w="1106"/>
        <w:gridCol w:w="1419"/>
      </w:tblGrid>
      <w:tr w:rsidR="005C1E33" w:rsidRPr="00642DB0" w14:paraId="61EC6AAB" w14:textId="77777777" w:rsidTr="00DC2FF1">
        <w:trPr>
          <w:trHeight w:val="23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99706CA" w14:textId="06936591" w:rsidR="005C1E33" w:rsidRPr="00642DB0" w:rsidRDefault="005C1E33" w:rsidP="005C1E33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ΒΑΣΙΚΑ ΣΤΟΙΧΕΙΑ</w:t>
            </w:r>
          </w:p>
        </w:tc>
      </w:tr>
      <w:tr w:rsidR="005C1E33" w:rsidRPr="00642DB0" w14:paraId="74BC80FA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E87E4F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ΠΡΟΓΡΑΜΜΑ: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426229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ΑΓΡΟΤΙΚΗ ΑΝΑΠΤΥΞΗ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 xml:space="preserve"> </w:t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ΤΗΣ ΕΛΛΑΔΑΣ  2014 – 2020</w:t>
            </w:r>
          </w:p>
        </w:tc>
      </w:tr>
      <w:tr w:rsidR="005C1E33" w:rsidRPr="00642DB0" w14:paraId="12A6A6F2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EACFEF6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ΤΑΜΕΙΟ</w:t>
            </w: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BE2538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ΕΥΡΩΠΑΙΚΟ ΓΕΩΡΓΙΚΟ ΤΑΜΕΙΟ ΑΓΡΟΤΙΚΗΣ ΑΝΑΠΤΥΞΗΣ</w:t>
            </w:r>
          </w:p>
        </w:tc>
      </w:tr>
      <w:tr w:rsidR="005C1E33" w:rsidRPr="00642DB0" w14:paraId="193DE937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E5F3DF9" w14:textId="77777777" w:rsidR="005C1E33" w:rsidRPr="00DC2FF1" w:rsidRDefault="005C1E33" w:rsidP="005C1E3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ΟΤΔ: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D94BCE" w14:textId="1D961A78" w:rsidR="005C1E33" w:rsidRPr="00642DB0" w:rsidRDefault="005C1E33" w:rsidP="005C1E3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ΑΝΑΠΤΥΞΙΑΚΗ ΚΑΡΔΙΤΣΑΣ ΑΝΑΠΤΥΞΙΑΚΗ ΑΝΩΝΥΜΗ ΕΤΑΙΡΙΑ Ο.Τ.Α ΑΝ.ΚΑ Α.Ε.</w:t>
            </w:r>
          </w:p>
        </w:tc>
      </w:tr>
      <w:tr w:rsidR="005C1E33" w:rsidRPr="00642DB0" w14:paraId="00F0C2D9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728B27A" w14:textId="77777777" w:rsidR="005C1E33" w:rsidRPr="00DC2FF1" w:rsidRDefault="005C1E33" w:rsidP="005C1E3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ΜΕΤΡΟ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53E7CE" w14:textId="2282275E" w:rsidR="005C1E33" w:rsidRPr="00642DB0" w:rsidRDefault="005C1E33" w:rsidP="005C1E3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19 «Τοπική Ανάπτυξη με Πρωτοβουλία Τοπικών Κοινοτήτων» (ΤΑΠΤοΚ)</w:t>
            </w:r>
          </w:p>
        </w:tc>
      </w:tr>
      <w:tr w:rsidR="005C1E33" w:rsidRPr="00642DB0" w14:paraId="289F5FB9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F6FBFCC" w14:textId="77777777" w:rsidR="005C1E33" w:rsidRPr="00DC2FF1" w:rsidRDefault="005C1E33" w:rsidP="005C1E3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ΥΠΟΜΕΤΡΟ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D1DBB17" w14:textId="762CF658" w:rsidR="005C1E33" w:rsidRPr="00642DB0" w:rsidRDefault="005C1E33" w:rsidP="005C1E3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sz w:val="18"/>
                <w:szCs w:val="18"/>
              </w:rPr>
              <w:t xml:space="preserve">19.2 </w:t>
            </w:r>
            <w:r w:rsidRPr="005E7B50">
              <w:rPr>
                <w:rFonts w:asciiTheme="minorHAnsi" w:hAnsiTheme="minorHAnsi" w:cstheme="minorHAnsi"/>
                <w:sz w:val="18"/>
                <w:szCs w:val="18"/>
              </w:rPr>
              <w:t>«Στήριξη υλοποίησης δράσεων των στρατηγικών Τοπικής Ανάπτυξης με Πρωτοβουλία Τοπικών Κοινοτήτων (CLLD/LEADER)»</w:t>
            </w:r>
          </w:p>
        </w:tc>
      </w:tr>
      <w:tr w:rsidR="005C1E33" w:rsidRPr="00642DB0" w14:paraId="56FACD43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5280FE8" w14:textId="77777777" w:rsidR="005C1E33" w:rsidRPr="00DC2FF1" w:rsidRDefault="005C1E33" w:rsidP="005C1E3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ΔΡΑΣΗ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F6E6A2" w14:textId="35F38CD3" w:rsidR="005C1E33" w:rsidRPr="00642DB0" w:rsidRDefault="005C1E33" w:rsidP="005C1E3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19.2.4 «Βασικές υπηρεσίες &amp; ανάπλαση χωριών σε αγροτικές περιοχές» (παρεμβάσεις Δημοσίου χαρακτήρα)</w:t>
            </w:r>
          </w:p>
        </w:tc>
      </w:tr>
      <w:tr w:rsidR="005C1E33" w:rsidRPr="00642DB0" w14:paraId="595629D3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EA15948" w14:textId="77777777" w:rsidR="005C1E33" w:rsidRPr="00DC2FF1" w:rsidRDefault="005C1E33" w:rsidP="005C1E33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ΥΠΟΔΡΑΣΗ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EB061C" w14:textId="5B6E420F" w:rsidR="005C1E33" w:rsidRPr="00642DB0" w:rsidRDefault="005C1E33" w:rsidP="005C1E33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ΑΝΑΠΤΥΞΙΑΚΗ ΚΑΡΔΙΤΣΑΣ ΑΝΑΠΤΥΞΙΑΚΗ ΑΝΩΝΥΜΗ ΕΤΑΙΡΙΑ Ο.Τ.Α ΑΝ.ΚΑ Α.Ε.</w:t>
            </w:r>
          </w:p>
        </w:tc>
      </w:tr>
      <w:tr w:rsidR="005C1E33" w:rsidRPr="00642DB0" w14:paraId="1E4409DD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98F72B2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ΔΙΚΑΙΟΥΧΟΣ: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2FF7D8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1E33" w:rsidRPr="00642DB0" w14:paraId="7F8B69FD" w14:textId="77777777" w:rsidTr="00DC2FF1">
        <w:trPr>
          <w:trHeight w:val="234"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33B2872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ΣΤ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13"/>
                <w:sz w:val="18"/>
                <w:szCs w:val="18"/>
              </w:rPr>
              <w:t>Ο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ΙΧ</w:t>
            </w:r>
            <w:r w:rsidRPr="00642DB0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Ε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Ι</w:t>
            </w:r>
            <w:r w:rsidRPr="00642DB0">
              <w:rPr>
                <w:rFonts w:asciiTheme="minorHAnsi" w:eastAsia="Tahoma" w:hAnsiTheme="minorHAnsi" w:cstheme="minorHAnsi"/>
                <w:b/>
                <w:w w:val="113"/>
                <w:sz w:val="18"/>
                <w:szCs w:val="18"/>
              </w:rPr>
              <w:t>Α</w:t>
            </w:r>
            <w:r w:rsidRPr="00642DB0">
              <w:rPr>
                <w:rFonts w:asciiTheme="minorHAnsi" w:hAnsiTheme="minorHAnsi" w:cstheme="minorHAnsi"/>
                <w:b/>
                <w:spacing w:val="4"/>
                <w:w w:val="113"/>
                <w:sz w:val="18"/>
                <w:szCs w:val="18"/>
              </w:rPr>
              <w:t xml:space="preserve"> 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642DB0">
              <w:rPr>
                <w:rFonts w:asciiTheme="minorHAnsi" w:eastAsia="Tahoma" w:hAnsiTheme="minorHAnsi" w:cstheme="minorHAnsi"/>
                <w:b/>
                <w:spacing w:val="2"/>
                <w:w w:val="119"/>
                <w:sz w:val="18"/>
                <w:szCs w:val="18"/>
              </w:rPr>
              <w:t>Ρ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4"/>
                <w:sz w:val="18"/>
                <w:szCs w:val="18"/>
              </w:rPr>
              <w:t>Α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Ξ</w:t>
            </w:r>
            <w:r w:rsidRPr="00642DB0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15"/>
                <w:sz w:val="18"/>
                <w:szCs w:val="18"/>
              </w:rPr>
              <w:t>Ν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50"/>
                <w:sz w:val="18"/>
                <w:szCs w:val="18"/>
              </w:rPr>
              <w:t>/</w:t>
            </w:r>
            <w:r w:rsidRPr="00642DB0">
              <w:rPr>
                <w:rFonts w:asciiTheme="minorHAnsi" w:eastAsia="Tahoma" w:hAnsiTheme="minorHAnsi" w:cstheme="minorHAnsi"/>
                <w:b/>
                <w:spacing w:val="2"/>
                <w:w w:val="116"/>
                <w:sz w:val="18"/>
                <w:szCs w:val="18"/>
              </w:rPr>
              <w:t>Υ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3"/>
                <w:sz w:val="18"/>
                <w:szCs w:val="18"/>
              </w:rPr>
              <w:t>Π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642DB0">
              <w:rPr>
                <w:rFonts w:asciiTheme="minorHAnsi" w:eastAsia="Tahoma" w:hAnsiTheme="minorHAnsi" w:cstheme="minorHAnsi"/>
                <w:b/>
                <w:spacing w:val="2"/>
                <w:w w:val="109"/>
                <w:sz w:val="18"/>
                <w:szCs w:val="18"/>
              </w:rPr>
              <w:t>Ε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9"/>
                <w:sz w:val="18"/>
                <w:szCs w:val="18"/>
              </w:rPr>
              <w:t>Ρ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1"/>
                <w:sz w:val="18"/>
                <w:szCs w:val="18"/>
              </w:rPr>
              <w:t>Γ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09"/>
                <w:sz w:val="18"/>
                <w:szCs w:val="18"/>
              </w:rPr>
              <w:t>Ω</w:t>
            </w:r>
            <w:r w:rsidRPr="00642DB0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  <w:r w:rsidRPr="00642DB0">
              <w:rPr>
                <w:rFonts w:asciiTheme="minorHAnsi" w:hAnsiTheme="minorHAnsi" w:cstheme="minorHAnsi"/>
                <w:b/>
                <w:spacing w:val="8"/>
                <w:sz w:val="18"/>
                <w:szCs w:val="18"/>
              </w:rPr>
              <w:t xml:space="preserve"> 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sz w:val="18"/>
                <w:szCs w:val="18"/>
              </w:rPr>
              <w:t>Π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sz w:val="18"/>
                <w:szCs w:val="18"/>
              </w:rPr>
              <w:t>Ο</w:t>
            </w:r>
            <w:r w:rsidRPr="00642DB0">
              <w:rPr>
                <w:rFonts w:asciiTheme="minorHAnsi" w:eastAsia="Tahoma" w:hAnsiTheme="minorHAnsi" w:cstheme="minorHAnsi"/>
                <w:b/>
                <w:sz w:val="18"/>
                <w:szCs w:val="18"/>
              </w:rPr>
              <w:t>Υ</w:t>
            </w:r>
            <w:r w:rsidRPr="00642DB0">
              <w:rPr>
                <w:rFonts w:asciiTheme="minorHAnsi" w:hAnsiTheme="minorHAnsi" w:cstheme="minorHAnsi"/>
                <w:b/>
                <w:sz w:val="18"/>
                <w:szCs w:val="18"/>
              </w:rPr>
              <w:t xml:space="preserve"> </w:t>
            </w:r>
            <w:r w:rsidRPr="00642DB0">
              <w:rPr>
                <w:rFonts w:asciiTheme="minorHAnsi" w:hAnsiTheme="minorHAnsi" w:cstheme="minorHAnsi"/>
                <w:b/>
                <w:spacing w:val="5"/>
                <w:sz w:val="18"/>
                <w:szCs w:val="18"/>
              </w:rPr>
              <w:t xml:space="preserve"> </w:t>
            </w:r>
            <w:r w:rsidRPr="00642DB0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Σ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642DB0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ΜΜ</w:t>
            </w:r>
            <w:r w:rsidRPr="00642DB0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642DB0">
              <w:rPr>
                <w:rFonts w:asciiTheme="minorHAnsi" w:eastAsia="Tahoma" w:hAnsiTheme="minorHAnsi" w:cstheme="minorHAnsi"/>
                <w:b/>
                <w:w w:val="104"/>
                <w:sz w:val="18"/>
                <w:szCs w:val="18"/>
              </w:rPr>
              <w:t>Τ</w:t>
            </w:r>
            <w:r w:rsidRPr="00642DB0">
              <w:rPr>
                <w:rFonts w:asciiTheme="minorHAnsi" w:eastAsia="Tahoma" w:hAnsiTheme="minorHAnsi" w:cstheme="minorHAnsi"/>
                <w:b/>
                <w:w w:val="109"/>
                <w:sz w:val="18"/>
                <w:szCs w:val="18"/>
              </w:rPr>
              <w:t>Ε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7"/>
                <w:sz w:val="18"/>
                <w:szCs w:val="18"/>
              </w:rPr>
              <w:t>Χ</w:t>
            </w:r>
            <w:r w:rsidRPr="00642DB0">
              <w:rPr>
                <w:rFonts w:asciiTheme="minorHAnsi" w:eastAsia="Tahoma" w:hAnsiTheme="minorHAnsi" w:cstheme="minorHAnsi"/>
                <w:b/>
                <w:spacing w:val="1"/>
                <w:w w:val="108"/>
                <w:sz w:val="18"/>
                <w:szCs w:val="18"/>
              </w:rPr>
              <w:t>Ο</w:t>
            </w:r>
            <w:r w:rsidRPr="00642DB0">
              <w:rPr>
                <w:rFonts w:asciiTheme="minorHAnsi" w:eastAsia="Tahoma" w:hAnsiTheme="minorHAnsi" w:cstheme="minorHAnsi"/>
                <w:b/>
                <w:spacing w:val="-1"/>
                <w:w w:val="116"/>
                <w:sz w:val="18"/>
                <w:szCs w:val="18"/>
              </w:rPr>
              <w:t>Υ</w:t>
            </w:r>
            <w:r w:rsidRPr="00642DB0">
              <w:rPr>
                <w:rFonts w:asciiTheme="minorHAnsi" w:eastAsia="Tahoma" w:hAnsiTheme="minorHAnsi" w:cstheme="minorHAnsi"/>
                <w:b/>
                <w:w w:val="115"/>
                <w:sz w:val="18"/>
                <w:szCs w:val="18"/>
              </w:rPr>
              <w:t>Ν</w:t>
            </w:r>
          </w:p>
        </w:tc>
      </w:tr>
      <w:tr w:rsidR="005C1E33" w:rsidRPr="00642DB0" w14:paraId="57E3C3D9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26E012E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ΤΙΤΛΟΣ ΠΡΑΞΗΣ: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2FF555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1E33" w:rsidRPr="00642DB0" w14:paraId="1F6379A0" w14:textId="77777777" w:rsidTr="00DC2FF1">
        <w:trPr>
          <w:trHeight w:val="234"/>
          <w:jc w:val="center"/>
        </w:trPr>
        <w:tc>
          <w:tcPr>
            <w:tcW w:w="1455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7DD5357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ΚΩΔΙΚΟΣ ΠΡΑΞΗΣ (Ο.Π.Σ.Α.Α.):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D325F1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1E33" w:rsidRPr="00642DB0" w14:paraId="4DA87430" w14:textId="77777777" w:rsidTr="00DC2FF1">
        <w:trPr>
          <w:trHeight w:val="234"/>
          <w:jc w:val="center"/>
        </w:trPr>
        <w:tc>
          <w:tcPr>
            <w:tcW w:w="1455" w:type="pct"/>
            <w:gridSpan w:val="3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63DB841" w14:textId="77777777" w:rsidR="005C1E33" w:rsidRPr="00DC2FF1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DC2FF1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ΥΠΟΕΡΓΑ</w:t>
            </w: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D27A3E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1E33" w:rsidRPr="00642DB0" w14:paraId="01F21D8A" w14:textId="77777777" w:rsidTr="00DC2FF1">
        <w:trPr>
          <w:trHeight w:val="234"/>
          <w:jc w:val="center"/>
        </w:trPr>
        <w:tc>
          <w:tcPr>
            <w:tcW w:w="1455" w:type="pct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27E4335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4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E52610" w14:textId="77777777" w:rsidR="005C1E33" w:rsidRPr="00642DB0" w:rsidRDefault="005C1E33" w:rsidP="00A07F1B">
            <w:pPr>
              <w:tabs>
                <w:tab w:val="center" w:pos="4153"/>
                <w:tab w:val="right" w:pos="8306"/>
              </w:tabs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5C1E33" w:rsidRPr="00642DB0" w14:paraId="55DE40D1" w14:textId="77777777" w:rsidTr="00DC2FF1">
        <w:trPr>
          <w:cantSplit/>
          <w:jc w:val="center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vAlign w:val="center"/>
          </w:tcPr>
          <w:p w14:paraId="4063F5EC" w14:textId="77777777" w:rsidR="005C1E33" w:rsidRPr="00642DB0" w:rsidRDefault="005C1E33" w:rsidP="00A07F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A</w:t>
            </w: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.ΒΑΣΙΚΑ ΣΤΟΙΧΕΙΑ ΔΙΑΚΗΡΥΞΗΣ ΔΙΑΓΩΝΙΣΜΟΥ </w:t>
            </w:r>
          </w:p>
        </w:tc>
      </w:tr>
      <w:tr w:rsidR="005C1E33" w:rsidRPr="00642DB0" w14:paraId="4E1BA135" w14:textId="77777777" w:rsidTr="00DC2FF1">
        <w:trPr>
          <w:cantSplit/>
          <w:jc w:val="center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A6979DA" w14:textId="44CD1459" w:rsidR="005C1E33" w:rsidRPr="00642DB0" w:rsidRDefault="005C1E33" w:rsidP="005C1E3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ΤΙΤΛΟΣ ΥΠΟΕΡΓΟΥ ΔΙΑΚΗΡΥΞΗΣ ΔΙΑΓΩΝΙΣΜΟΥ</w:t>
            </w:r>
          </w:p>
        </w:tc>
        <w:tc>
          <w:tcPr>
            <w:tcW w:w="35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747790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C1E33" w:rsidRPr="00642DB0" w14:paraId="44A1ACAF" w14:textId="77777777" w:rsidTr="00DC2FF1">
        <w:trPr>
          <w:cantSplit/>
          <w:jc w:val="center"/>
        </w:trPr>
        <w:tc>
          <w:tcPr>
            <w:tcW w:w="1422" w:type="pct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5045C8D" w14:textId="77777777" w:rsidR="005C1E33" w:rsidRPr="00642DB0" w:rsidRDefault="005C1E33" w:rsidP="005C1E33">
            <w:pPr>
              <w:numPr>
                <w:ilvl w:val="0"/>
                <w:numId w:val="14"/>
              </w:num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ΠΡΟΚΗΡΥΣΣΟΜΕΝΟΣ</w:t>
            </w:r>
          </w:p>
          <w:p w14:paraId="635F4F15" w14:textId="77777777" w:rsidR="005C1E33" w:rsidRPr="00642DB0" w:rsidRDefault="005C1E33" w:rsidP="00A07F1B">
            <w:pPr>
              <w:ind w:left="360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ΠΡΟΥΠΟΛΟΓΙΣΜΟΣ (ΕΚΤΙΜΩΜΕΝΗ ΑΞΙΑ ΣΥΜΒΑΣΗΣ)</w:t>
            </w: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A69CBDE" w14:textId="77777777" w:rsidR="005C1E33" w:rsidRPr="00642DB0" w:rsidRDefault="005C1E33" w:rsidP="00A07F1B">
            <w:pPr>
              <w:tabs>
                <w:tab w:val="left" w:pos="434"/>
              </w:tabs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ΔΑΠΑΝΗ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BEEB6D" w14:textId="77777777" w:rsidR="005C1E33" w:rsidRPr="00642DB0" w:rsidRDefault="005C1E33" w:rsidP="00A07F1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ΜΕ ΦΠΑ</w:t>
            </w: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5A7E07" w14:textId="77777777" w:rsidR="005C1E33" w:rsidRPr="00642DB0" w:rsidRDefault="005C1E33" w:rsidP="00A07F1B">
            <w:pPr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ΧΩΡΙΣ ΦΠΑ</w:t>
            </w:r>
          </w:p>
        </w:tc>
      </w:tr>
      <w:tr w:rsidR="005C1E33" w:rsidRPr="00642DB0" w14:paraId="4FD58F5B" w14:textId="77777777" w:rsidTr="00DC2FF1">
        <w:trPr>
          <w:cantSplit/>
          <w:jc w:val="center"/>
        </w:trPr>
        <w:tc>
          <w:tcPr>
            <w:tcW w:w="14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096A7CC2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540E761" w14:textId="77777777" w:rsidR="005C1E33" w:rsidRPr="00642DB0" w:rsidRDefault="005C1E33" w:rsidP="00A07F1B">
            <w:pPr>
              <w:tabs>
                <w:tab w:val="left" w:pos="434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2.1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ab/>
              <w:t>ΔΗΜΟΣΙΑ ΔΑΠΑΝΗ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F96A54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70D62F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C1E33" w:rsidRPr="00642DB0" w14:paraId="7E9448EC" w14:textId="77777777" w:rsidTr="00DC2FF1">
        <w:trPr>
          <w:cantSplit/>
          <w:jc w:val="center"/>
        </w:trPr>
        <w:tc>
          <w:tcPr>
            <w:tcW w:w="1422" w:type="pct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EE97E6F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A44323" w14:textId="77777777" w:rsidR="005C1E33" w:rsidRPr="00642DB0" w:rsidRDefault="005C1E33" w:rsidP="00A07F1B">
            <w:pPr>
              <w:tabs>
                <w:tab w:val="left" w:pos="434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2.2.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ab/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ΙΔΙΩΤΙΚΗ ΔΑΠΑΝΗ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B07540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8EE281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C1E33" w:rsidRPr="00642DB0" w14:paraId="6CDE8C91" w14:textId="77777777" w:rsidTr="00DC2FF1">
        <w:trPr>
          <w:cantSplit/>
          <w:jc w:val="center"/>
        </w:trPr>
        <w:tc>
          <w:tcPr>
            <w:tcW w:w="142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19BE92AD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97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F0DC3F3" w14:textId="77777777" w:rsidR="005C1E33" w:rsidRPr="00642DB0" w:rsidRDefault="005C1E33" w:rsidP="00A07F1B">
            <w:pPr>
              <w:tabs>
                <w:tab w:val="left" w:pos="434"/>
              </w:tabs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2.3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ab/>
              <w:t>ΣΥΝΟΛΟ</w:t>
            </w:r>
          </w:p>
        </w:tc>
        <w:tc>
          <w:tcPr>
            <w:tcW w:w="11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231799" w14:textId="77777777" w:rsidR="005C1E33" w:rsidRPr="00642DB0" w:rsidRDefault="005C1E33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28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4D05A5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C1E33" w:rsidRPr="00642DB0" w14:paraId="59F382D3" w14:textId="77777777" w:rsidTr="00DC2FF1">
        <w:trPr>
          <w:cantSplit/>
          <w:trHeight w:val="394"/>
          <w:jc w:val="center"/>
        </w:trPr>
        <w:tc>
          <w:tcPr>
            <w:tcW w:w="142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30C379CF" w14:textId="77777777" w:rsidR="005C1E33" w:rsidRPr="00642DB0" w:rsidRDefault="005C1E33" w:rsidP="005C1E3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ΑΝΑΘΕΤΟΥΣΑ ΑΡΧΗ</w:t>
            </w:r>
          </w:p>
        </w:tc>
        <w:tc>
          <w:tcPr>
            <w:tcW w:w="3578" w:type="pct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4B9AA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5C1E33" w:rsidRPr="00642DB0" w14:paraId="1ECD4EFA" w14:textId="77777777" w:rsidTr="00DC2FF1">
        <w:trPr>
          <w:cantSplit/>
          <w:trHeight w:val="398"/>
          <w:jc w:val="center"/>
        </w:trPr>
        <w:tc>
          <w:tcPr>
            <w:tcW w:w="2619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6DEED136" w14:textId="77777777" w:rsidR="005C1E33" w:rsidRPr="00642DB0" w:rsidRDefault="005C1E33" w:rsidP="005C1E33">
            <w:pPr>
              <w:numPr>
                <w:ilvl w:val="0"/>
                <w:numId w:val="14"/>
              </w:numPr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ΗΜΕΡΟΜΗΝΙΑ ΥΠΟΒΟΛΗΣ ΤΕΥΧΩΝ ΔΙΑΚΗΡΥΞΗΣ </w:t>
            </w:r>
          </w:p>
        </w:tc>
        <w:tc>
          <w:tcPr>
            <w:tcW w:w="2381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DCE86B" w14:textId="77777777" w:rsidR="005C1E33" w:rsidRPr="00642DB0" w:rsidRDefault="005C1E33" w:rsidP="00A07F1B">
            <w:p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DC2FF1" w:rsidRPr="00642DB0" w14:paraId="14BFA1B0" w14:textId="77777777" w:rsidTr="00DC2FF1">
        <w:trPr>
          <w:cantSplit/>
          <w:trHeight w:val="312"/>
          <w:jc w:val="center"/>
        </w:trPr>
        <w:tc>
          <w:tcPr>
            <w:tcW w:w="100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</w:tcPr>
          <w:p w14:paraId="455B9B45" w14:textId="77777777" w:rsidR="00DC2FF1" w:rsidRPr="00642DB0" w:rsidRDefault="00DC2FF1" w:rsidP="005C1E33">
            <w:pPr>
              <w:numPr>
                <w:ilvl w:val="0"/>
                <w:numId w:val="14"/>
              </w:numPr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ΥΠΟΒΛΗΘΕΝΤΑ ΣΤΟΙΧΕΙΑ </w:t>
            </w: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6086B9" w14:textId="77777777" w:rsidR="00DC2FF1" w:rsidRPr="00642DB0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D4D30" w14:textId="77777777" w:rsidR="00DC2FF1" w:rsidRPr="00642DB0" w:rsidRDefault="00DC2FF1" w:rsidP="00A07F1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ΝΑΙ</w:t>
            </w: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6E615" w14:textId="77777777" w:rsidR="00DC2FF1" w:rsidRPr="00642DB0" w:rsidRDefault="00DC2FF1" w:rsidP="00A07F1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ΟΧΙ</w:t>
            </w: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57D96" w14:textId="77777777" w:rsidR="00DC2FF1" w:rsidRPr="00642DB0" w:rsidRDefault="00DC2FF1" w:rsidP="00A07F1B">
            <w:pPr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Δ.Α.</w:t>
            </w:r>
          </w:p>
        </w:tc>
      </w:tr>
      <w:tr w:rsidR="00DC2FF1" w:rsidRPr="00642DB0" w14:paraId="2CA19CA1" w14:textId="77777777" w:rsidTr="00DC2FF1">
        <w:trPr>
          <w:cantSplit/>
          <w:trHeight w:val="131"/>
          <w:jc w:val="center"/>
        </w:trPr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6AA8746" w14:textId="77777777" w:rsidR="00DC2FF1" w:rsidRPr="00642DB0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1453F6" w14:textId="77777777" w:rsidR="00DC2FF1" w:rsidRPr="00642DB0" w:rsidDel="00017064" w:rsidRDefault="00DC2FF1" w:rsidP="00A07F1B">
            <w:pPr>
              <w:ind w:left="404" w:hanging="404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5.1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ab/>
              <w:t>Τεύχη Προκήρυξης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5BB70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4A4EE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483838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C2FF1" w:rsidRPr="00642DB0" w14:paraId="2504701F" w14:textId="77777777" w:rsidTr="00DC2FF1">
        <w:trPr>
          <w:cantSplit/>
          <w:trHeight w:val="131"/>
          <w:jc w:val="center"/>
        </w:trPr>
        <w:tc>
          <w:tcPr>
            <w:tcW w:w="100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4F028FA0" w14:textId="77777777" w:rsidR="00DC2FF1" w:rsidRPr="00642DB0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4CBD60" w14:textId="77777777" w:rsidR="00DC2FF1" w:rsidRPr="00642DB0" w:rsidRDefault="00DC2FF1" w:rsidP="00A07F1B">
            <w:pPr>
              <w:tabs>
                <w:tab w:val="left" w:pos="434"/>
              </w:tabs>
              <w:ind w:left="404" w:hanging="404"/>
              <w:rPr>
                <w:rFonts w:asciiTheme="minorHAnsi" w:hAnsiTheme="minorHAnsi" w:cstheme="minorHAnsi"/>
                <w:sz w:val="18"/>
                <w:szCs w:val="18"/>
              </w:rPr>
            </w:pP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>5.2</w:t>
            </w:r>
            <w:r w:rsidRPr="00642DB0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.</w:t>
            </w:r>
            <w:r w:rsidRPr="00642DB0">
              <w:rPr>
                <w:rFonts w:asciiTheme="minorHAnsi" w:hAnsiTheme="minorHAnsi" w:cstheme="minorHAnsi"/>
                <w:sz w:val="18"/>
                <w:szCs w:val="18"/>
              </w:rPr>
              <w:tab/>
              <w:t>Περίληψη Δημοσίευσης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09D3F6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152DCE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8AFC79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DC2FF1" w:rsidRPr="00642DB0" w14:paraId="505D8810" w14:textId="77777777" w:rsidTr="00DC2FF1">
        <w:trPr>
          <w:cantSplit/>
          <w:trHeight w:val="131"/>
          <w:jc w:val="center"/>
        </w:trPr>
        <w:tc>
          <w:tcPr>
            <w:tcW w:w="100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2EB5560B" w14:textId="77777777" w:rsidR="00DC2FF1" w:rsidRPr="00642DB0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611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B2AC4C" w14:textId="2F39BF7B" w:rsidR="00DC2FF1" w:rsidRPr="00642DB0" w:rsidRDefault="00DC2FF1" w:rsidP="00A07F1B">
            <w:pPr>
              <w:tabs>
                <w:tab w:val="left" w:pos="434"/>
              </w:tabs>
              <w:ind w:left="404" w:hanging="404"/>
              <w:rPr>
                <w:rFonts w:asciiTheme="minorHAnsi" w:hAnsiTheme="minorHAnsi" w:cstheme="minorHAnsi"/>
                <w:sz w:val="18"/>
                <w:szCs w:val="18"/>
              </w:rPr>
            </w:pPr>
            <w:r w:rsidRPr="00224461">
              <w:rPr>
                <w:rFonts w:asciiTheme="minorHAnsi" w:hAnsiTheme="minorHAnsi" w:cstheme="minorHAnsi"/>
                <w:sz w:val="18"/>
                <w:szCs w:val="18"/>
              </w:rPr>
              <w:t xml:space="preserve">5.3 Ανακοίνωση πρόσκλησης σε </w:t>
            </w:r>
            <w:proofErr w:type="spellStart"/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ηλ</w:t>
            </w:r>
            <w:proofErr w:type="spellEnd"/>
            <w:r w:rsidRPr="00224461">
              <w:rPr>
                <w:rFonts w:asciiTheme="minorHAnsi" w:hAnsiTheme="minorHAnsi" w:cstheme="minorHAnsi"/>
                <w:sz w:val="18"/>
                <w:szCs w:val="18"/>
              </w:rPr>
              <w:t>. πλειστηριασμό</w:t>
            </w:r>
          </w:p>
        </w:tc>
        <w:tc>
          <w:tcPr>
            <w:tcW w:w="87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88EAAD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91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9FCD7C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72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9AD155" w14:textId="77777777" w:rsidR="00DC2FF1" w:rsidRPr="00642DB0" w:rsidDel="00017064" w:rsidRDefault="00DC2FF1" w:rsidP="00A07F1B">
            <w:pPr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0E8CD6C4" w14:textId="77777777" w:rsidR="00F75919" w:rsidRPr="005C1E33" w:rsidRDefault="00F7591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8"/>
        <w:gridCol w:w="2166"/>
      </w:tblGrid>
      <w:tr w:rsidR="00617753" w:rsidRPr="005C1E33" w14:paraId="4A796031" w14:textId="77777777" w:rsidTr="00DC2FF1">
        <w:trPr>
          <w:trHeight w:val="147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4C17DCAB" w14:textId="77777777" w:rsidR="00617753" w:rsidRPr="005C1E33" w:rsidRDefault="00617753" w:rsidP="005C1E33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ΚΑΤΗΓΟΡΙΑ ΣΥΜΒΑΣΗΣ</w:t>
            </w:r>
          </w:p>
        </w:tc>
      </w:tr>
      <w:tr w:rsidR="00617753" w:rsidRPr="005C1E33" w14:paraId="10D5BF20" w14:textId="77777777" w:rsidTr="00DC2FF1">
        <w:trPr>
          <w:trHeight w:val="180"/>
          <w:jc w:val="center"/>
        </w:trPr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6C0A00" w14:textId="77777777" w:rsidR="00A565F7" w:rsidRPr="005C1E33" w:rsidRDefault="00544A30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596" w:hanging="596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6.1</w:t>
            </w:r>
            <w:r w:rsidR="00CA0C1B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>Σύμβαση προμηθειών (</w:t>
            </w:r>
            <w:r w:rsidR="0078638F" w:rsidRPr="005C1E33">
              <w:rPr>
                <w:rFonts w:asciiTheme="minorHAnsi" w:hAnsiTheme="minorHAnsi" w:cstheme="minorHAnsi"/>
                <w:sz w:val="18"/>
                <w:szCs w:val="18"/>
              </w:rPr>
              <w:t>α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ρ. 2 παρ. </w:t>
            </w:r>
            <w:r w:rsidR="00D1658F" w:rsidRPr="005C1E33">
              <w:rPr>
                <w:rFonts w:asciiTheme="minorHAnsi" w:hAnsiTheme="minorHAnsi" w:cstheme="minorHAnsi"/>
                <w:sz w:val="18"/>
                <w:szCs w:val="18"/>
              </w:rPr>
              <w:t>1 περ.8 Ν. 4412/2016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24C85F71" w14:textId="77777777" w:rsidR="00617753" w:rsidRPr="005C1E33" w:rsidRDefault="00B81444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596" w:hanging="596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         </w:t>
            </w:r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ή μεικτή σύμβαση με κύριο αντικείμενο προμήθεια/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ες</w:t>
            </w:r>
            <w:proofErr w:type="spellEnd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="008A0539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2 παρ. 1 περ. 8, 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. 6 και 225 Ν. 4412/2016)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0249CB" w14:textId="77777777" w:rsidR="00617753" w:rsidRPr="005C1E33" w:rsidRDefault="00617753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617753" w:rsidRPr="005C1E33" w14:paraId="1B0055B4" w14:textId="77777777" w:rsidTr="00DC2FF1">
        <w:trPr>
          <w:trHeight w:val="180"/>
          <w:jc w:val="center"/>
        </w:trPr>
        <w:tc>
          <w:tcPr>
            <w:tcW w:w="39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11E1F3" w14:textId="77777777" w:rsidR="009E4704" w:rsidRPr="005C1E33" w:rsidRDefault="00544A30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596" w:hanging="596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6.2</w:t>
            </w:r>
            <w:r w:rsidR="00CA0C1B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Σύμβαση </w:t>
            </w:r>
            <w:r w:rsidR="00D72559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γενικών 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>υπηρεσιών (</w:t>
            </w:r>
            <w:r w:rsidR="0078638F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αρ. 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2 παρ. </w:t>
            </w:r>
            <w:r w:rsidR="00402AA8" w:rsidRPr="005C1E33">
              <w:rPr>
                <w:rFonts w:asciiTheme="minorHAnsi" w:hAnsiTheme="minorHAnsi" w:cstheme="minorHAnsi"/>
                <w:sz w:val="18"/>
                <w:szCs w:val="18"/>
              </w:rPr>
              <w:t>1 περ. 9 Ν. 4412/2016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  <w:p w14:paraId="10161161" w14:textId="77777777" w:rsidR="00617753" w:rsidRPr="005C1E33" w:rsidRDefault="00B81444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596" w:hanging="596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          </w:t>
            </w:r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ή μεικτή σύμβαση με κύριο αντικείμενο </w:t>
            </w:r>
            <w:r w:rsidR="00D72559" w:rsidRPr="005C1E33">
              <w:rPr>
                <w:rFonts w:asciiTheme="minorHAnsi" w:hAnsiTheme="minorHAnsi" w:cstheme="minorHAnsi"/>
                <w:sz w:val="18"/>
                <w:szCs w:val="18"/>
              </w:rPr>
              <w:t>γενική/</w:t>
            </w:r>
            <w:proofErr w:type="spellStart"/>
            <w:r w:rsidR="00D72559" w:rsidRPr="005C1E33">
              <w:rPr>
                <w:rFonts w:asciiTheme="minorHAnsi" w:hAnsiTheme="minorHAnsi" w:cstheme="minorHAnsi"/>
                <w:sz w:val="18"/>
                <w:szCs w:val="18"/>
              </w:rPr>
              <w:t>ές</w:t>
            </w:r>
            <w:proofErr w:type="spellEnd"/>
            <w:r w:rsidR="006862A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υπηρεσία/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ες</w:t>
            </w:r>
            <w:proofErr w:type="spellEnd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 2 παρ.1 περ.9, </w:t>
            </w:r>
            <w:proofErr w:type="spellStart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="00A565F7" w:rsidRPr="005C1E33">
              <w:rPr>
                <w:rFonts w:asciiTheme="minorHAnsi" w:hAnsiTheme="minorHAnsi" w:cstheme="minorHAnsi"/>
                <w:sz w:val="18"/>
                <w:szCs w:val="18"/>
              </w:rPr>
              <w:t>. 6 και 225 Ν. 4412/2016</w:t>
            </w:r>
          </w:p>
        </w:tc>
        <w:tc>
          <w:tcPr>
            <w:tcW w:w="10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A57182" w14:textId="77777777" w:rsidR="00617753" w:rsidRPr="005C1E33" w:rsidRDefault="00617753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6E4AD2F" w14:textId="77777777" w:rsidR="00F75919" w:rsidRPr="005C1E33" w:rsidRDefault="00F7591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684"/>
        <w:gridCol w:w="2170"/>
      </w:tblGrid>
      <w:tr w:rsidR="00617753" w:rsidRPr="005C1E33" w14:paraId="299FBC7A" w14:textId="77777777" w:rsidTr="00DC2FF1">
        <w:trPr>
          <w:trHeight w:val="152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14:paraId="3DD4D943" w14:textId="77777777" w:rsidR="00617753" w:rsidRPr="005C1E33" w:rsidRDefault="003F64AA" w:rsidP="005C1E33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line="264" w:lineRule="auto"/>
              <w:jc w:val="both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ΕΙΔΙΚ</w:t>
            </w:r>
            <w:r w:rsidR="00D1658F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ΠΕΡΙΠΤΩΣ</w:t>
            </w:r>
            <w:r w:rsidR="00D1658F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</w:t>
            </w:r>
            <w:r w:rsidR="008A0539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</w:t>
            </w:r>
            <w:r w:rsidR="00617753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ΣΥΜΒΑΣ</w:t>
            </w:r>
            <w:r w:rsidR="00D1658F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ΗΣ</w:t>
            </w:r>
          </w:p>
        </w:tc>
      </w:tr>
      <w:tr w:rsidR="00617753" w:rsidRPr="005C1E33" w14:paraId="48FF927F" w14:textId="77777777" w:rsidTr="00DC2FF1">
        <w:trPr>
          <w:trHeight w:val="360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0E65B1" w14:textId="77777777" w:rsidR="00617753" w:rsidRPr="005C1E33" w:rsidRDefault="00607520" w:rsidP="005C1E33">
            <w:pPr>
              <w:spacing w:line="264" w:lineRule="auto"/>
              <w:ind w:left="602" w:hanging="602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Σύμβαση ανατιθέμενη κατ’ αποκλειστικότητα 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r w:rsidR="0078638F" w:rsidRPr="005C1E33">
              <w:rPr>
                <w:rFonts w:asciiTheme="minorHAnsi" w:hAnsiTheme="minorHAnsi" w:cstheme="minorHAnsi"/>
                <w:sz w:val="18"/>
                <w:szCs w:val="18"/>
              </w:rPr>
              <w:t>α</w:t>
            </w:r>
            <w:r w:rsidR="0061775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ρ. </w:t>
            </w:r>
            <w:r w:rsidR="00EC48BC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20 </w:t>
            </w:r>
            <w:r w:rsidR="001E06FD" w:rsidRPr="005C1E33">
              <w:rPr>
                <w:rFonts w:asciiTheme="minorHAnsi" w:hAnsiTheme="minorHAnsi" w:cstheme="minorHAnsi"/>
                <w:sz w:val="18"/>
                <w:szCs w:val="18"/>
                <w:lang w:val="en-US"/>
              </w:rPr>
              <w:t>N</w:t>
            </w:r>
            <w:r w:rsidR="00EC48BC" w:rsidRPr="005C1E33">
              <w:rPr>
                <w:rFonts w:asciiTheme="minorHAnsi" w:hAnsiTheme="minorHAnsi" w:cstheme="minorHAnsi"/>
                <w:sz w:val="18"/>
                <w:szCs w:val="18"/>
              </w:rPr>
              <w:t>. 4412/2016</w:t>
            </w:r>
            <w:r w:rsidR="009C3E96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) 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601B2D" w14:textId="77777777" w:rsidR="00617753" w:rsidRPr="005C1E33" w:rsidRDefault="00617753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291B" w:rsidRPr="005C1E33" w14:paraId="78EB3EA0" w14:textId="77777777" w:rsidTr="00DC2FF1">
        <w:trPr>
          <w:trHeight w:val="79"/>
          <w:jc w:val="center"/>
        </w:trPr>
        <w:tc>
          <w:tcPr>
            <w:tcW w:w="5000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1D58F63D" w14:textId="77777777" w:rsidR="0081291B" w:rsidRPr="005C1E33" w:rsidRDefault="0081291B" w:rsidP="005C1E33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ΔΙΑΔΙΚΑΣΙΑ ΑΝΑΘΕΣΗΣ</w:t>
            </w:r>
          </w:p>
        </w:tc>
      </w:tr>
      <w:tr w:rsidR="0081291B" w:rsidRPr="005C1E33" w14:paraId="59D0F7EE" w14:textId="77777777" w:rsidTr="00DC2FF1">
        <w:trPr>
          <w:trHeight w:val="204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E705D" w14:textId="77777777" w:rsidR="0081291B" w:rsidRPr="005C1E33" w:rsidRDefault="00DB7620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8.1</w:t>
            </w:r>
            <w:r w:rsidR="00CA0C1B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>Ανοιχτή (</w:t>
            </w:r>
            <w:proofErr w:type="spellStart"/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ά</w:t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proofErr w:type="spellEnd"/>
            <w:r w:rsidR="0062548F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2</w:t>
            </w:r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7 και 264 Ν. 4412/2016</w:t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9A3E2" w14:textId="77777777" w:rsidR="0081291B" w:rsidRPr="005C1E33" w:rsidRDefault="0081291B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291B" w:rsidRPr="005C1E33" w14:paraId="1A56C6A4" w14:textId="77777777" w:rsidTr="00DC2FF1">
        <w:trPr>
          <w:trHeight w:val="204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C455B4" w14:textId="77777777" w:rsidR="0081291B" w:rsidRPr="005C1E33" w:rsidRDefault="00DB7620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8.2</w:t>
            </w:r>
            <w:r w:rsidR="00CA0C1B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>Κλειστή (</w:t>
            </w:r>
            <w:proofErr w:type="spellStart"/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ά</w:t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proofErr w:type="spellEnd"/>
            <w:r w:rsidR="0062548F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81291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2</w:t>
            </w:r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8 και 265 Ν. 4412/2016)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18B7FA" w14:textId="77777777" w:rsidR="0081291B" w:rsidRPr="005C1E33" w:rsidRDefault="0081291B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FC49AA" w:rsidRPr="005C1E33" w14:paraId="144D4052" w14:textId="77777777" w:rsidTr="00DC2FF1">
        <w:trPr>
          <w:trHeight w:val="204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0F4CBC" w14:textId="77777777" w:rsidR="00FC49AA" w:rsidRPr="005C1E33" w:rsidRDefault="00DB7620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8.3</w:t>
            </w:r>
            <w:r w:rsidR="00CA0C1B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ab/>
            </w:r>
            <w:r w:rsidR="00E00DCC" w:rsidRPr="005C1E33">
              <w:rPr>
                <w:rFonts w:asciiTheme="minorHAnsi" w:hAnsiTheme="minorHAnsi" w:cstheme="minorHAnsi"/>
                <w:sz w:val="18"/>
                <w:szCs w:val="18"/>
              </w:rPr>
              <w:t>Ανταγωνιστική διαδικασία με δ</w:t>
            </w:r>
            <w:r w:rsidR="00FC49AA" w:rsidRPr="005C1E33">
              <w:rPr>
                <w:rFonts w:asciiTheme="minorHAnsi" w:hAnsiTheme="minorHAnsi" w:cstheme="minorHAnsi"/>
                <w:sz w:val="18"/>
                <w:szCs w:val="18"/>
              </w:rPr>
              <w:t>ιαπραγμάτευση (</w:t>
            </w:r>
            <w:proofErr w:type="spellStart"/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ά</w:t>
            </w:r>
            <w:r w:rsidR="00FC49AA" w:rsidRPr="005C1E33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proofErr w:type="spellEnd"/>
            <w:r w:rsidR="00FC49AA" w:rsidRPr="005C1E33">
              <w:rPr>
                <w:rFonts w:asciiTheme="minorHAnsi" w:hAnsiTheme="minorHAnsi" w:cstheme="minorHAnsi"/>
                <w:sz w:val="18"/>
                <w:szCs w:val="18"/>
              </w:rPr>
              <w:t>. 2</w:t>
            </w:r>
            <w:r w:rsidR="00E37EE1" w:rsidRPr="005C1E33">
              <w:rPr>
                <w:rFonts w:asciiTheme="minorHAnsi" w:hAnsiTheme="minorHAnsi" w:cstheme="minorHAnsi"/>
                <w:sz w:val="18"/>
                <w:szCs w:val="18"/>
              </w:rPr>
              <w:t>9 και 266 Ν. 4412/2016))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FF82E3" w14:textId="77777777" w:rsidR="00FC49AA" w:rsidRPr="005C1E33" w:rsidRDefault="00FC49AA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0DCC" w:rsidRPr="005C1E33" w14:paraId="766B5B4A" w14:textId="77777777" w:rsidTr="00DC2FF1">
        <w:trPr>
          <w:trHeight w:val="173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A93505" w14:textId="77777777" w:rsidR="00EC48BC" w:rsidRPr="005C1E33" w:rsidRDefault="00E00DCC" w:rsidP="005C1E33">
            <w:pPr>
              <w:spacing w:line="264" w:lineRule="auto"/>
              <w:ind w:left="601" w:hanging="60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8.4</w:t>
            </w:r>
            <w:r w:rsidR="00EC48BC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A5763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   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Ανταγωνιστικός διάλογος (</w:t>
            </w:r>
            <w:proofErr w:type="spellStart"/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άρ</w:t>
            </w:r>
            <w:proofErr w:type="spellEnd"/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 30 και 267 Ν.4412/2016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1101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063F999" w14:textId="77777777" w:rsidR="00E00DCC" w:rsidRPr="005C1E33" w:rsidRDefault="00E00DC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E00DCC" w:rsidRPr="005C1E33" w14:paraId="19549CFE" w14:textId="77777777" w:rsidTr="00DC2FF1">
        <w:trPr>
          <w:trHeight w:val="173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A17A1" w14:textId="77777777" w:rsidR="00EC48BC" w:rsidRPr="005C1E33" w:rsidRDefault="00A57633" w:rsidP="005C1E33">
            <w:pPr>
              <w:spacing w:line="264" w:lineRule="auto"/>
              <w:ind w:left="601" w:hanging="60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8.5.     </w:t>
            </w:r>
            <w:r w:rsidR="00E00DCC" w:rsidRPr="005C1E33">
              <w:rPr>
                <w:rFonts w:asciiTheme="minorHAnsi" w:hAnsiTheme="minorHAnsi" w:cstheme="minorHAnsi"/>
                <w:sz w:val="18"/>
                <w:szCs w:val="18"/>
              </w:rPr>
              <w:t>Σύμπραξη καινοτομίας (</w:t>
            </w:r>
            <w:proofErr w:type="spellStart"/>
            <w:r w:rsidR="00E00DCC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άρ</w:t>
            </w:r>
            <w:proofErr w:type="spellEnd"/>
            <w:r w:rsidR="00E00DCC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. 31 και </w:t>
            </w:r>
            <w:proofErr w:type="spellStart"/>
            <w:r w:rsidR="00E00DCC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άρ</w:t>
            </w:r>
            <w:proofErr w:type="spellEnd"/>
            <w:r w:rsidR="00E00DCC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 268 Ν.4412/2016)</w:t>
            </w:r>
          </w:p>
        </w:tc>
        <w:tc>
          <w:tcPr>
            <w:tcW w:w="1101" w:type="pct"/>
            <w:tcBorders>
              <w:left w:val="single" w:sz="4" w:space="0" w:color="auto"/>
              <w:right w:val="single" w:sz="4" w:space="0" w:color="auto"/>
            </w:tcBorders>
          </w:tcPr>
          <w:p w14:paraId="258924C7" w14:textId="77777777" w:rsidR="00E00DCC" w:rsidRPr="005C1E33" w:rsidRDefault="00E00DC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E06FD" w:rsidRPr="005C1E33" w14:paraId="74269D2A" w14:textId="77777777" w:rsidTr="00DC2FF1">
        <w:trPr>
          <w:trHeight w:val="173"/>
          <w:jc w:val="center"/>
        </w:trPr>
        <w:tc>
          <w:tcPr>
            <w:tcW w:w="389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1786AD" w14:textId="77777777" w:rsidR="001E06FD" w:rsidRPr="005C1E33" w:rsidRDefault="00EC48BC" w:rsidP="005C1E33">
            <w:pPr>
              <w:spacing w:line="264" w:lineRule="auto"/>
              <w:ind w:left="601" w:hanging="601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8.6</w:t>
            </w:r>
            <w:r w:rsidR="00C6719C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A57633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  </w:t>
            </w:r>
            <w:r w:rsidR="00A117E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1E06FD" w:rsidRPr="005C1E33">
              <w:rPr>
                <w:rFonts w:asciiTheme="minorHAnsi" w:hAnsiTheme="minorHAnsi" w:cstheme="minorHAnsi"/>
                <w:sz w:val="18"/>
                <w:szCs w:val="18"/>
              </w:rPr>
              <w:t>Διαπραγμάτευση χωρίς προηγούμενη δημοσίευση (αρ.32 Ν. 4412/2016)</w:t>
            </w:r>
          </w:p>
        </w:tc>
        <w:tc>
          <w:tcPr>
            <w:tcW w:w="1101" w:type="pc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9682D9" w14:textId="77777777" w:rsidR="001E06FD" w:rsidRPr="005C1E33" w:rsidRDefault="001E06FD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23AE3983" w14:textId="77777777" w:rsidR="00F75919" w:rsidRPr="005C1E33" w:rsidRDefault="00F7591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9911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7729"/>
        <w:gridCol w:w="2182"/>
      </w:tblGrid>
      <w:tr w:rsidR="00FC49AA" w:rsidRPr="005C1E33" w14:paraId="7103750A" w14:textId="77777777">
        <w:trPr>
          <w:cantSplit/>
          <w:jc w:val="center"/>
        </w:trPr>
        <w:tc>
          <w:tcPr>
            <w:tcW w:w="99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14:paraId="6DE122DD" w14:textId="77777777" w:rsidR="00FC49AA" w:rsidRPr="005C1E33" w:rsidRDefault="00DB0948" w:rsidP="005C1E33">
            <w:pPr>
              <w:pStyle w:val="a3"/>
              <w:numPr>
                <w:ilvl w:val="0"/>
                <w:numId w:val="14"/>
              </w:numPr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ΕΙΔΙΚΕΣ </w:t>
            </w:r>
            <w:r w:rsidR="008F3F04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ΜΕΘΟΔΟΙ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ΑΝΑΘΕΣΗΣ</w:t>
            </w:r>
          </w:p>
        </w:tc>
      </w:tr>
      <w:tr w:rsidR="00966A7F" w:rsidRPr="005C1E33" w14:paraId="42FA1E7A" w14:textId="77777777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ADEB1C" w14:textId="77777777" w:rsidR="00966A7F" w:rsidRPr="005C1E33" w:rsidRDefault="003D3CE0" w:rsidP="005C1E33">
            <w:pPr>
              <w:spacing w:line="264" w:lineRule="auto"/>
              <w:ind w:left="535" w:hanging="518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.1</w:t>
            </w:r>
            <w:r w:rsidR="00966A7F" w:rsidRPr="005C1E33">
              <w:rPr>
                <w:rFonts w:asciiTheme="minorHAnsi" w:hAnsiTheme="minorHAnsi" w:cstheme="minorHAnsi"/>
                <w:sz w:val="18"/>
                <w:szCs w:val="18"/>
              </w:rPr>
              <w:t>.</w:t>
            </w:r>
            <w:r w:rsidR="00966A7F" w:rsidRPr="005C1E33">
              <w:rPr>
                <w:rFonts w:asciiTheme="minorHAnsi" w:hAnsiTheme="minorHAnsi" w:cstheme="minorHAnsi"/>
                <w:sz w:val="18"/>
                <w:szCs w:val="18"/>
              </w:rPr>
              <w:tab/>
              <w:t xml:space="preserve">Συμφωνία- πλαίσιο </w:t>
            </w:r>
            <w:r w:rsidR="00F00149" w:rsidRPr="005C1E33">
              <w:rPr>
                <w:rFonts w:asciiTheme="minorHAnsi" w:hAnsiTheme="minorHAnsi" w:cstheme="minorHAnsi"/>
                <w:sz w:val="18"/>
                <w:szCs w:val="18"/>
              </w:rPr>
              <w:t>(</w:t>
            </w:r>
            <w:proofErr w:type="spellStart"/>
            <w:r w:rsidR="00F00149" w:rsidRPr="005C1E33">
              <w:rPr>
                <w:rFonts w:asciiTheme="minorHAnsi" w:hAnsiTheme="minorHAnsi" w:cstheme="minorHAnsi"/>
                <w:sz w:val="18"/>
                <w:szCs w:val="18"/>
              </w:rPr>
              <w:t>ά</w:t>
            </w:r>
            <w:r w:rsidR="00966A7F" w:rsidRPr="005C1E33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proofErr w:type="spellEnd"/>
            <w:r w:rsidR="00966A7F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F00149" w:rsidRPr="005C1E33">
              <w:rPr>
                <w:rFonts w:asciiTheme="minorHAnsi" w:hAnsiTheme="minorHAnsi" w:cstheme="minorHAnsi"/>
                <w:sz w:val="18"/>
                <w:szCs w:val="18"/>
              </w:rPr>
              <w:t>39 και 273 Ν. 4412/2016</w:t>
            </w:r>
            <w:r w:rsidR="00966A7F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72148FF" w14:textId="77777777" w:rsidR="00966A7F" w:rsidRPr="005C1E33" w:rsidRDefault="00966A7F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66A7F" w:rsidRPr="005C1E33" w14:paraId="6D4CEF9F" w14:textId="77777777" w:rsidTr="00CE52D9">
        <w:trPr>
          <w:cantSplit/>
          <w:trHeight w:val="194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FFEDF" w14:textId="77777777" w:rsidR="00966A7F" w:rsidRPr="005C1E33" w:rsidRDefault="003D3CE0" w:rsidP="005C1E33">
            <w:pPr>
              <w:spacing w:line="264" w:lineRule="auto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.2.</w:t>
            </w:r>
            <w:r w:rsidR="00A117E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   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Δυναμικ</w:t>
            </w:r>
            <w:r w:rsidR="00A76CAF" w:rsidRPr="005C1E33">
              <w:rPr>
                <w:rFonts w:asciiTheme="minorHAnsi" w:hAnsiTheme="minorHAnsi" w:cstheme="minorHAnsi"/>
                <w:sz w:val="18"/>
                <w:szCs w:val="18"/>
              </w:rPr>
              <w:t>ό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σ</w:t>
            </w:r>
            <w:r w:rsidR="00A76CAF" w:rsidRPr="005C1E33">
              <w:rPr>
                <w:rFonts w:asciiTheme="minorHAnsi" w:hAnsiTheme="minorHAnsi" w:cstheme="minorHAnsi"/>
                <w:sz w:val="18"/>
                <w:szCs w:val="18"/>
              </w:rPr>
              <w:t>ύ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στ</w:t>
            </w:r>
            <w:r w:rsidR="00A76CAF" w:rsidRPr="005C1E33">
              <w:rPr>
                <w:rFonts w:asciiTheme="minorHAnsi" w:hAnsiTheme="minorHAnsi" w:cstheme="minorHAnsi"/>
                <w:sz w:val="18"/>
                <w:szCs w:val="18"/>
              </w:rPr>
              <w:t>η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μα αγορών (</w:t>
            </w:r>
            <w:proofErr w:type="spellStart"/>
            <w:r w:rsidR="00F00149" w:rsidRPr="005C1E33">
              <w:rPr>
                <w:rFonts w:asciiTheme="minorHAnsi" w:hAnsiTheme="minorHAnsi" w:cstheme="minorHAnsi"/>
                <w:sz w:val="18"/>
                <w:szCs w:val="18"/>
              </w:rPr>
              <w:t>ά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ρ</w:t>
            </w:r>
            <w:proofErr w:type="spellEnd"/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 </w:t>
            </w:r>
            <w:r w:rsidR="00F00149" w:rsidRPr="005C1E33">
              <w:rPr>
                <w:rFonts w:asciiTheme="minorHAnsi" w:hAnsiTheme="minorHAnsi" w:cstheme="minorHAnsi"/>
                <w:sz w:val="18"/>
                <w:szCs w:val="18"/>
              </w:rPr>
              <w:t>33 και 270 Ν. 4412/2016</w:t>
            </w:r>
            <w:r w:rsidR="00DB0948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16E9B" w14:textId="77777777" w:rsidR="00966A7F" w:rsidRPr="005C1E33" w:rsidRDefault="00966A7F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A22AA" w:rsidRPr="005C1E33" w14:paraId="3E673690" w14:textId="77777777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19342" w14:textId="77777777" w:rsidR="009A22AA" w:rsidRPr="005C1E33" w:rsidRDefault="003D3CE0" w:rsidP="005C1E33">
            <w:pPr>
              <w:spacing w:line="264" w:lineRule="auto"/>
              <w:ind w:left="535" w:hanging="535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9A22AA" w:rsidRPr="005C1E33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 w:rsidR="009A22AA" w:rsidRPr="005C1E33">
              <w:rPr>
                <w:rFonts w:asciiTheme="minorHAnsi" w:hAnsiTheme="minorHAnsi" w:cstheme="minorHAnsi"/>
                <w:sz w:val="18"/>
                <w:szCs w:val="18"/>
              </w:rPr>
              <w:tab/>
              <w:t>Ηλεκτρονικός πλειστηριασμός (</w:t>
            </w:r>
            <w:proofErr w:type="spellStart"/>
            <w:r w:rsidR="009A22AA" w:rsidRPr="005C1E33">
              <w:rPr>
                <w:rFonts w:asciiTheme="minorHAnsi" w:hAnsiTheme="minorHAnsi" w:cstheme="minorHAnsi"/>
                <w:sz w:val="18"/>
                <w:szCs w:val="18"/>
              </w:rPr>
              <w:t>άρ</w:t>
            </w:r>
            <w:proofErr w:type="spellEnd"/>
            <w:r w:rsidR="009A22AA" w:rsidRPr="005C1E33">
              <w:rPr>
                <w:rFonts w:asciiTheme="minorHAnsi" w:hAnsiTheme="minorHAnsi" w:cstheme="minorHAnsi"/>
                <w:sz w:val="18"/>
                <w:szCs w:val="18"/>
              </w:rPr>
              <w:t>. 34 και 271 Ν. 4412/2016)</w:t>
            </w:r>
          </w:p>
        </w:tc>
        <w:tc>
          <w:tcPr>
            <w:tcW w:w="21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ACB256A" w14:textId="77777777" w:rsidR="009A22AA" w:rsidRPr="005C1E33" w:rsidRDefault="009A22AA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9A22AA" w:rsidRPr="005C1E33" w14:paraId="4BA42F47" w14:textId="77777777" w:rsidTr="00257A76">
        <w:trPr>
          <w:cantSplit/>
          <w:trHeight w:val="288"/>
          <w:jc w:val="center"/>
        </w:trPr>
        <w:tc>
          <w:tcPr>
            <w:tcW w:w="77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51119" w14:textId="77777777" w:rsidR="009A22AA" w:rsidRPr="005C1E33" w:rsidRDefault="003D3CE0" w:rsidP="005C1E33">
            <w:pPr>
              <w:spacing w:line="264" w:lineRule="auto"/>
              <w:ind w:left="601" w:hanging="601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9</w:t>
            </w:r>
            <w:r w:rsidR="009A22AA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.4.   </w:t>
            </w:r>
            <w:r w:rsidR="00A117EB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</w:t>
            </w:r>
            <w:r w:rsidR="00EC48BC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Ηλεκτρονικοί κατάλογοι</w:t>
            </w:r>
            <w:r w:rsidR="003D64AB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(</w:t>
            </w:r>
            <w:proofErr w:type="spellStart"/>
            <w:r w:rsidR="001C4B00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άρ</w:t>
            </w:r>
            <w:proofErr w:type="spellEnd"/>
            <w:r w:rsidR="001C4B00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 35 και 272 Ν.4412/2016)</w:t>
            </w:r>
          </w:p>
        </w:tc>
        <w:tc>
          <w:tcPr>
            <w:tcW w:w="218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DBD4F" w14:textId="77777777" w:rsidR="009A22AA" w:rsidRPr="005C1E33" w:rsidRDefault="009A22AA" w:rsidP="005C1E33">
            <w:pPr>
              <w:pStyle w:val="a3"/>
              <w:tabs>
                <w:tab w:val="clear" w:pos="4153"/>
                <w:tab w:val="clear" w:pos="8306"/>
              </w:tabs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74B69DBE" w14:textId="77777777" w:rsidR="00C74913" w:rsidRPr="005C1E33" w:rsidRDefault="00C74913" w:rsidP="005C1E33">
      <w:pPr>
        <w:pStyle w:val="a3"/>
        <w:tabs>
          <w:tab w:val="clear" w:pos="4153"/>
          <w:tab w:val="clear" w:pos="8306"/>
        </w:tabs>
        <w:spacing w:line="264" w:lineRule="auto"/>
        <w:rPr>
          <w:rFonts w:asciiTheme="minorHAnsi" w:hAnsiTheme="minorHAnsi" w:cstheme="minorHAnsi"/>
          <w:sz w:val="20"/>
          <w:szCs w:val="20"/>
        </w:rPr>
      </w:pPr>
    </w:p>
    <w:p w14:paraId="1CCE71E5" w14:textId="77777777" w:rsidR="00C74913" w:rsidRPr="005C1E33" w:rsidRDefault="00C74913" w:rsidP="005C1E33">
      <w:pPr>
        <w:pStyle w:val="a3"/>
        <w:tabs>
          <w:tab w:val="clear" w:pos="4153"/>
          <w:tab w:val="clear" w:pos="8306"/>
        </w:tabs>
        <w:spacing w:line="264" w:lineRule="auto"/>
        <w:rPr>
          <w:rFonts w:asciiTheme="minorHAnsi" w:hAnsiTheme="minorHAnsi" w:cstheme="minorHAnsi"/>
          <w:sz w:val="20"/>
          <w:szCs w:val="20"/>
        </w:rPr>
        <w:sectPr w:rsidR="00C74913" w:rsidRPr="005C1E33" w:rsidSect="005C1E33">
          <w:headerReference w:type="default" r:id="rId8"/>
          <w:footerReference w:type="default" r:id="rId9"/>
          <w:pgSz w:w="11906" w:h="16838" w:code="9"/>
          <w:pgMar w:top="1560" w:right="1134" w:bottom="1134" w:left="1134" w:header="567" w:footer="567" w:gutter="0"/>
          <w:pgNumType w:fmt="numberInDash"/>
          <w:cols w:space="708"/>
          <w:docGrid w:linePitch="360"/>
        </w:sectPr>
      </w:pPr>
    </w:p>
    <w:tbl>
      <w:tblPr>
        <w:tblW w:w="152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42"/>
        <w:gridCol w:w="8037"/>
        <w:gridCol w:w="993"/>
        <w:gridCol w:w="992"/>
        <w:gridCol w:w="1134"/>
        <w:gridCol w:w="3508"/>
        <w:gridCol w:w="36"/>
      </w:tblGrid>
      <w:tr w:rsidR="00C74913" w:rsidRPr="005C1E33" w14:paraId="67CF20F3" w14:textId="77777777" w:rsidTr="008F3699">
        <w:trPr>
          <w:gridAfter w:val="1"/>
          <w:wAfter w:w="36" w:type="dxa"/>
          <w:trHeight w:val="403"/>
          <w:tblHeader/>
        </w:trPr>
        <w:tc>
          <w:tcPr>
            <w:tcW w:w="576" w:type="dxa"/>
            <w:gridSpan w:val="2"/>
            <w:shd w:val="clear" w:color="auto" w:fill="D9D9D9"/>
            <w:vAlign w:val="center"/>
          </w:tcPr>
          <w:p w14:paraId="36F41903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lastRenderedPageBreak/>
              <w:t>Α/Α</w:t>
            </w: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D9D9D9"/>
            <w:vAlign w:val="center"/>
          </w:tcPr>
          <w:p w14:paraId="4D70521E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B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ΑΝΤΙΚΕΙΜΕΝΟ ΚΑΙ ΚΡΙΤΗΡΙΑ ΕΛΕΓΧΟΥ</w:t>
            </w:r>
          </w:p>
        </w:tc>
        <w:tc>
          <w:tcPr>
            <w:tcW w:w="993" w:type="dxa"/>
            <w:shd w:val="clear" w:color="auto" w:fill="D9D9D9"/>
            <w:vAlign w:val="center"/>
          </w:tcPr>
          <w:p w14:paraId="690B346B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ΝΑΙ</w:t>
            </w:r>
          </w:p>
        </w:tc>
        <w:tc>
          <w:tcPr>
            <w:tcW w:w="992" w:type="dxa"/>
            <w:shd w:val="clear" w:color="auto" w:fill="D9D9D9"/>
            <w:vAlign w:val="center"/>
          </w:tcPr>
          <w:p w14:paraId="6DE6DFCF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ΟΧΙ</w:t>
            </w:r>
          </w:p>
        </w:tc>
        <w:tc>
          <w:tcPr>
            <w:tcW w:w="1134" w:type="dxa"/>
            <w:shd w:val="clear" w:color="auto" w:fill="D9D9D9"/>
            <w:vAlign w:val="center"/>
          </w:tcPr>
          <w:p w14:paraId="4D24FA77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ΔΕΝ ΑΦΟΡΑ</w:t>
            </w:r>
          </w:p>
        </w:tc>
        <w:tc>
          <w:tcPr>
            <w:tcW w:w="3508" w:type="dxa"/>
            <w:shd w:val="clear" w:color="auto" w:fill="D9D9D9"/>
            <w:vAlign w:val="center"/>
          </w:tcPr>
          <w:p w14:paraId="1EA98139" w14:textId="77777777" w:rsidR="00C74913" w:rsidRPr="005C1E33" w:rsidRDefault="00C74913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ΤΕΚΜΗΡΙΩΣΗ ΔΙΚΑΙΟΥΧΟΥ/ΤΕΚΜΗΡΙΩΣΗ ΓΝΩΜΗΣ ΔΑ</w:t>
            </w:r>
          </w:p>
        </w:tc>
      </w:tr>
      <w:tr w:rsidR="003540C1" w:rsidRPr="005C1E33" w14:paraId="1CC1715C" w14:textId="77777777" w:rsidTr="00982DB8">
        <w:trPr>
          <w:gridAfter w:val="1"/>
          <w:wAfter w:w="36" w:type="dxa"/>
          <w:trHeight w:val="116"/>
        </w:trPr>
        <w:tc>
          <w:tcPr>
            <w:tcW w:w="15240" w:type="dxa"/>
            <w:gridSpan w:val="7"/>
            <w:shd w:val="clear" w:color="auto" w:fill="D9D9D9"/>
          </w:tcPr>
          <w:p w14:paraId="103001CB" w14:textId="77777777" w:rsidR="003540C1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I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. ΠΡΟΠΑΡΑΣΚΕΥΑΣΤΙΚΕΣ ΕΝΕΡΓΕΙΕΣ </w:t>
            </w:r>
          </w:p>
        </w:tc>
      </w:tr>
      <w:tr w:rsidR="000D2980" w:rsidRPr="005C1E33" w14:paraId="24C4033C" w14:textId="77777777" w:rsidTr="008F3699">
        <w:trPr>
          <w:trHeight w:val="115"/>
        </w:trPr>
        <w:tc>
          <w:tcPr>
            <w:tcW w:w="534" w:type="dxa"/>
            <w:shd w:val="clear" w:color="auto" w:fill="FFFFFF" w:themeFill="background1"/>
          </w:tcPr>
          <w:p w14:paraId="44269B22" w14:textId="77777777" w:rsidR="00EC48BC" w:rsidRPr="005C1E33" w:rsidRDefault="00EC48BC" w:rsidP="005C1E33">
            <w:pPr>
              <w:pStyle w:val="af1"/>
              <w:numPr>
                <w:ilvl w:val="0"/>
                <w:numId w:val="19"/>
              </w:num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079" w:type="dxa"/>
            <w:gridSpan w:val="2"/>
            <w:shd w:val="clear" w:color="auto" w:fill="FFFFFF" w:themeFill="background1"/>
          </w:tcPr>
          <w:p w14:paraId="181A307C" w14:textId="77777777" w:rsidR="00EC48BC" w:rsidRPr="005C1E33" w:rsidRDefault="00EC48BC" w:rsidP="005C1E33">
            <w:pPr>
              <w:spacing w:line="264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Cs/>
                <w:sz w:val="18"/>
                <w:szCs w:val="18"/>
              </w:rPr>
              <w:t>Έχει συγκροτηθεί και τηρηθεί φάκελος δημόσιας σύμβασης;</w:t>
            </w:r>
          </w:p>
        </w:tc>
        <w:tc>
          <w:tcPr>
            <w:tcW w:w="993" w:type="dxa"/>
            <w:shd w:val="clear" w:color="auto" w:fill="FFFFFF" w:themeFill="background1"/>
          </w:tcPr>
          <w:p w14:paraId="3FC2C350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2DCBABBB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7987EC56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544" w:type="dxa"/>
            <w:gridSpan w:val="2"/>
            <w:shd w:val="clear" w:color="auto" w:fill="FFFFFF" w:themeFill="background1"/>
          </w:tcPr>
          <w:p w14:paraId="6E82A36A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D2980" w:rsidRPr="005C1E33" w14:paraId="6AF7DEC2" w14:textId="77777777" w:rsidTr="008F3699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FFFFFF" w:themeFill="background1"/>
          </w:tcPr>
          <w:p w14:paraId="0EBCD3AA" w14:textId="77777777" w:rsidR="00EC48BC" w:rsidRPr="005C1E33" w:rsidRDefault="00EC48BC" w:rsidP="005C1E33">
            <w:pPr>
              <w:pStyle w:val="af1"/>
              <w:numPr>
                <w:ilvl w:val="0"/>
                <w:numId w:val="19"/>
              </w:num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FFFFFF" w:themeFill="background1"/>
          </w:tcPr>
          <w:p w14:paraId="7D10E371" w14:textId="77777777" w:rsidR="00EC48BC" w:rsidRPr="005C1E33" w:rsidRDefault="00EC48BC" w:rsidP="005C1E33">
            <w:pPr>
              <w:spacing w:line="264" w:lineRule="auto"/>
              <w:jc w:val="both"/>
              <w:rPr>
                <w:rFonts w:asciiTheme="minorHAnsi" w:hAnsiTheme="minorHAnsi" w:cstheme="minorHAnsi"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Cs/>
                <w:sz w:val="18"/>
                <w:szCs w:val="18"/>
              </w:rPr>
              <w:t>Έχουν ληφθεί τα κατάλληλα μέτρα για την αποτελεσματική πρόληψη, εντοπισμό και επανόρθωση τυχόν συγκρούσεων συμφερόντων;</w:t>
            </w:r>
          </w:p>
        </w:tc>
        <w:tc>
          <w:tcPr>
            <w:tcW w:w="993" w:type="dxa"/>
            <w:shd w:val="clear" w:color="auto" w:fill="FFFFFF" w:themeFill="background1"/>
          </w:tcPr>
          <w:p w14:paraId="0BF25938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FFFFFF" w:themeFill="background1"/>
          </w:tcPr>
          <w:p w14:paraId="6B5573DC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FFFFFF" w:themeFill="background1"/>
          </w:tcPr>
          <w:p w14:paraId="484AB9CE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FFFFFF" w:themeFill="background1"/>
          </w:tcPr>
          <w:p w14:paraId="75C6E97A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</w:p>
        </w:tc>
      </w:tr>
      <w:tr w:rsidR="000D2980" w:rsidRPr="005C1E33" w14:paraId="55AA3C70" w14:textId="77777777" w:rsidTr="00982DB8">
        <w:trPr>
          <w:gridAfter w:val="1"/>
          <w:wAfter w:w="36" w:type="dxa"/>
          <w:trHeight w:val="173"/>
        </w:trPr>
        <w:tc>
          <w:tcPr>
            <w:tcW w:w="15240" w:type="dxa"/>
            <w:gridSpan w:val="7"/>
            <w:shd w:val="clear" w:color="auto" w:fill="D9D9D9"/>
          </w:tcPr>
          <w:p w14:paraId="4229B8FB" w14:textId="77777777" w:rsidR="000D2980" w:rsidRPr="005C1E33" w:rsidRDefault="000D2980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I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ΔΙΑΔΙΚΑΣΙΕΣ ΑΝΑΘΕΣΗΣ ΜΕ ΕΠΙΚΛΗΣΗ ΚΑΤΕΠΕΙΓΟΝΤΟΣ</w:t>
            </w:r>
          </w:p>
        </w:tc>
      </w:tr>
      <w:tr w:rsidR="00164B13" w:rsidRPr="005C1E33" w14:paraId="62512C3E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EDD8AEC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142771B4" w14:textId="77777777" w:rsidR="005E2F18" w:rsidRPr="005C1E33" w:rsidRDefault="00EC48B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Σε ανοιχτή, κλειστή ή ανταγωνιστική διαδικασία με διαπραγμάτευση, </w:t>
            </w:r>
            <w:r w:rsidR="00B11E55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με συντετμημένες προθεσμίες λόγω επείγοντος, αιτιολογείται το κατεπείγον;  </w:t>
            </w:r>
          </w:p>
          <w:p w14:paraId="4841C482" w14:textId="77777777" w:rsidR="00C74913" w:rsidRPr="005C1E33" w:rsidRDefault="00C7491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E1C78F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45591EA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6F9C9B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37BCD55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3540C1" w:rsidRPr="005C1E33" w14:paraId="2F61D9B3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5F1B24DB" w14:textId="77777777" w:rsidR="003540C1" w:rsidRPr="005C1E33" w:rsidRDefault="004267CE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</w:t>
            </w:r>
            <w:r w:rsidR="003540C1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ΙΙ. ΚΑΝΟΝΕΣ ΔΗΜΟΣΙΟΤΗΤΑΣ ΚΑΙ ΔΙΑΦΑΝΕΙΑΣ</w:t>
            </w:r>
          </w:p>
        </w:tc>
      </w:tr>
      <w:tr w:rsidR="00164B13" w:rsidRPr="005C1E33" w14:paraId="5A8372C8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57E97055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1875195" w14:textId="77777777" w:rsidR="005E2F18" w:rsidRPr="005C1E33" w:rsidRDefault="00EC48B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Στις περιπτώσεις προκαταρκτικής προκή</w:t>
            </w:r>
            <w:r w:rsidR="00552239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ρυξης σύμφωνα με το αρ. 62 του Ν</w:t>
            </w: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 4412/2016 ή στις περιπτώσεις περιοδικής ενδεικτικής προκήρυξης σύμφωνα με το αρ.</w:t>
            </w:r>
            <w:r w:rsidR="00A117EB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</w:t>
            </w: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291 του Ν. 4412/2016 έχει δημοσιευτεί το τυποποιημένο έντυπο «Προκαταρκτική Προκήρυξη</w:t>
            </w:r>
            <w:r w:rsidR="00552239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» ή «Περιοδική Ενδεικτική» στο </w:t>
            </w: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«προφίλ αγοραστή»;</w:t>
            </w:r>
          </w:p>
        </w:tc>
        <w:tc>
          <w:tcPr>
            <w:tcW w:w="993" w:type="dxa"/>
            <w:shd w:val="clear" w:color="auto" w:fill="auto"/>
          </w:tcPr>
          <w:p w14:paraId="2F519FC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96AE57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4F2CA9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1530F6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01A19625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FD7469B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00BCB45B" w14:textId="77777777" w:rsidR="005E2F18" w:rsidRPr="005C1E33" w:rsidRDefault="005527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Έχει συμπληρωθεί το τυποποιημένο έντυπο προς δημοσίευση της προκήρυξης σύμβασης στην ΕΕΕΕ (Τυποποιημένο Έντυπο 2</w:t>
            </w:r>
            <w:r w:rsidR="00A117EB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</w:t>
            </w: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ή </w:t>
            </w:r>
            <w:r w:rsidR="00F72743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5</w:t>
            </w: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) σύμφωνα με τον Εκτελεστικό Κανονισμό (ΕΚ) αριθ. 2015/1986 και έχουν τηρηθεί οι κανόνες δημοσίευσης σε </w:t>
            </w:r>
            <w:proofErr w:type="spellStart"/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ενωσιακό</w:t>
            </w:r>
            <w:proofErr w:type="spellEnd"/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και εθνικό επίπεδο;</w:t>
            </w:r>
          </w:p>
        </w:tc>
        <w:tc>
          <w:tcPr>
            <w:tcW w:w="993" w:type="dxa"/>
            <w:shd w:val="clear" w:color="auto" w:fill="auto"/>
          </w:tcPr>
          <w:p w14:paraId="625FA6E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A92CD5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CDBD38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584F9F5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7CCE02DD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F09B760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22CC9E9E" w14:textId="77777777" w:rsidR="005E2F18" w:rsidRPr="005C1E33" w:rsidRDefault="00477C2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Υφίστανται πρόσθετες υποχρεώσεις </w:t>
            </w:r>
            <w:r w:rsidR="003D64AB" w:rsidRPr="005C1E33">
              <w:rPr>
                <w:rFonts w:asciiTheme="minorHAnsi" w:hAnsiTheme="minorHAnsi" w:cstheme="minorHAnsi"/>
                <w:sz w:val="18"/>
                <w:szCs w:val="18"/>
              </w:rPr>
              <w:t>δημοσιότητας του φορέα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σύμφωνα με το οικείο πλαίσιο της συγχρηματοδοτούμενης πράξης;</w:t>
            </w:r>
          </w:p>
        </w:tc>
        <w:tc>
          <w:tcPr>
            <w:tcW w:w="993" w:type="dxa"/>
            <w:shd w:val="clear" w:color="auto" w:fill="auto"/>
          </w:tcPr>
          <w:p w14:paraId="1EEDCFF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4509156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1E4547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6F892E9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7EF41637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14:paraId="0650E395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8377204" w14:textId="77777777" w:rsidR="00816675" w:rsidRPr="005C1E33" w:rsidRDefault="00816675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Προβλέπεται η τήρηση της ελάχιστης προθεσμίας παραλαβής αιτήσεων και προσφορών </w:t>
            </w: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(κανονικές, κατόπιν σύντμησης ή παράτασης αυτών)</w:t>
            </w:r>
            <w:r w:rsidR="005D67BE"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από την Αναθέτουσα Αρχή για τις περιπτώσεις:</w:t>
            </w:r>
          </w:p>
        </w:tc>
        <w:tc>
          <w:tcPr>
            <w:tcW w:w="993" w:type="dxa"/>
            <w:shd w:val="clear" w:color="auto" w:fill="auto"/>
          </w:tcPr>
          <w:p w14:paraId="321DE7B5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04EE5F1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DD82A9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58E5B24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12DEB1B8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75053B6E" w14:textId="77777777" w:rsidR="00816675" w:rsidRPr="005C1E33" w:rsidRDefault="00816675" w:rsidP="005C1E33">
            <w:pPr>
              <w:spacing w:line="264" w:lineRule="auto"/>
              <w:rPr>
                <w:rFonts w:asciiTheme="minorHAnsi" w:eastAsiaTheme="majorEastAsia" w:hAnsiTheme="minorHAnsi" w:cstheme="minorHAnsi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4C5EA1D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.1. Είδους Διαδικασίας (ανοικτή, κλειστή, 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ανταγωνιστική, σύμπραξη καινοτομίας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>)</w:t>
            </w:r>
          </w:p>
        </w:tc>
        <w:tc>
          <w:tcPr>
            <w:tcW w:w="993" w:type="dxa"/>
            <w:shd w:val="clear" w:color="auto" w:fill="auto"/>
          </w:tcPr>
          <w:p w14:paraId="17B33DD1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57484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97BAA78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1847BB07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7BEB650B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04549FD6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D848CDD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>.2. Προηγούμενης προκαταρκτικής προκήρυξης</w:t>
            </w:r>
          </w:p>
        </w:tc>
        <w:tc>
          <w:tcPr>
            <w:tcW w:w="993" w:type="dxa"/>
            <w:shd w:val="clear" w:color="auto" w:fill="auto"/>
          </w:tcPr>
          <w:p w14:paraId="211CD60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A4A7E1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6D31144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A4A354C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25B1D0B6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10905F4B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0DA4834F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>.3.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Υποβολής προσφορών με ηλεκτρονικά μέσα</w:t>
            </w:r>
          </w:p>
        </w:tc>
        <w:tc>
          <w:tcPr>
            <w:tcW w:w="993" w:type="dxa"/>
            <w:shd w:val="clear" w:color="auto" w:fill="auto"/>
          </w:tcPr>
          <w:p w14:paraId="7B4E36FA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2A00764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0483077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C78145B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6C6D518F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31A08E17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7777D621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>.4. Κατεπείγοντος</w:t>
            </w:r>
          </w:p>
        </w:tc>
        <w:tc>
          <w:tcPr>
            <w:tcW w:w="993" w:type="dxa"/>
            <w:shd w:val="clear" w:color="auto" w:fill="auto"/>
          </w:tcPr>
          <w:p w14:paraId="4B5E9EA8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7F977D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87625CE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7950F00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155FA51C" w14:textId="77777777" w:rsidTr="008F3699">
        <w:trPr>
          <w:gridAfter w:val="1"/>
          <w:wAfter w:w="36" w:type="dxa"/>
          <w:trHeight w:val="116"/>
        </w:trPr>
        <w:tc>
          <w:tcPr>
            <w:tcW w:w="576" w:type="dxa"/>
            <w:gridSpan w:val="2"/>
            <w:vMerge/>
            <w:shd w:val="clear" w:color="auto" w:fill="auto"/>
          </w:tcPr>
          <w:p w14:paraId="38DEBDA1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41DABDE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.5. </w:t>
            </w:r>
            <w:r w:rsidR="00C418E0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Δυνατότητα σύνταξης προσφορών μόνο κατόπιν επιτόπιας επίσκεψης ή εξέτασης εγγράφων</w:t>
            </w:r>
          </w:p>
        </w:tc>
        <w:tc>
          <w:tcPr>
            <w:tcW w:w="993" w:type="dxa"/>
            <w:shd w:val="clear" w:color="auto" w:fill="auto"/>
          </w:tcPr>
          <w:p w14:paraId="11575073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DB5F55C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892C35C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15D5A58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5FFE1AF6" w14:textId="77777777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14:paraId="114DCD0F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70C08087" w14:textId="77777777" w:rsidR="00816675" w:rsidRPr="005C1E33" w:rsidRDefault="00B74B86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.6. Έλλειψης πρόσθετων πληροφοριών</w:t>
            </w:r>
            <w:r w:rsidR="003D64AB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,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αν και ζητήθηκαν</w:t>
            </w:r>
            <w:r w:rsidR="003D64AB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,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6 ημέρες πριν την</w:t>
            </w:r>
            <w:r w:rsidR="00816675" w:rsidRPr="005C1E33">
              <w:rPr>
                <w:rFonts w:asciiTheme="minorHAnsi" w:eastAsia="Arial Unicode MS" w:hAnsiTheme="minorHAnsi" w:cstheme="minorHAnsi"/>
                <w:w w:val="120"/>
                <w:sz w:val="18"/>
                <w:szCs w:val="18"/>
              </w:rPr>
              <w:t xml:space="preserve"> π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αραλαβή των προσφορών</w:t>
            </w:r>
          </w:p>
        </w:tc>
        <w:tc>
          <w:tcPr>
            <w:tcW w:w="993" w:type="dxa"/>
            <w:shd w:val="clear" w:color="auto" w:fill="auto"/>
          </w:tcPr>
          <w:p w14:paraId="240FB135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0E02F8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99486DB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52068A8D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AD41B1" w:rsidRPr="005C1E33" w14:paraId="070995E0" w14:textId="77777777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14:paraId="325D441B" w14:textId="77777777" w:rsidR="00AD41B1" w:rsidRPr="005C1E33" w:rsidRDefault="00AD41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F0A9980" w14:textId="77777777" w:rsidR="00EC48BC" w:rsidRPr="005C1E33" w:rsidRDefault="00B74B86" w:rsidP="005C1E33">
            <w:pPr>
              <w:spacing w:line="264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7</w:t>
            </w:r>
            <w:r w:rsidR="00C418E0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.7. Σημαντικών αλλαγών των εγγράφων της σύμβασης</w:t>
            </w:r>
          </w:p>
        </w:tc>
        <w:tc>
          <w:tcPr>
            <w:tcW w:w="993" w:type="dxa"/>
            <w:shd w:val="clear" w:color="auto" w:fill="auto"/>
          </w:tcPr>
          <w:p w14:paraId="14AF873D" w14:textId="77777777" w:rsidR="00AD41B1" w:rsidRPr="005C1E33" w:rsidRDefault="00AD41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CE3EA6E" w14:textId="77777777" w:rsidR="00AD41B1" w:rsidRPr="005C1E33" w:rsidRDefault="00AD41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3EA54B70" w14:textId="77777777" w:rsidR="00AD41B1" w:rsidRPr="005C1E33" w:rsidRDefault="00AD41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664BDA7B" w14:textId="77777777" w:rsidR="00AD41B1" w:rsidRPr="005C1E33" w:rsidRDefault="00AD41B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16675" w:rsidRPr="005C1E33" w14:paraId="18E02155" w14:textId="77777777" w:rsidTr="008F3699">
        <w:trPr>
          <w:gridAfter w:val="1"/>
          <w:wAfter w:w="36" w:type="dxa"/>
          <w:trHeight w:val="115"/>
        </w:trPr>
        <w:tc>
          <w:tcPr>
            <w:tcW w:w="576" w:type="dxa"/>
            <w:gridSpan w:val="2"/>
            <w:vMerge/>
            <w:shd w:val="clear" w:color="auto" w:fill="auto"/>
          </w:tcPr>
          <w:p w14:paraId="15C76927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E19A82E" w14:textId="77777777" w:rsidR="00EC48BC" w:rsidRPr="005C1E33" w:rsidRDefault="00B74B86" w:rsidP="005C1E33">
            <w:pPr>
              <w:spacing w:line="264" w:lineRule="auto"/>
              <w:rPr>
                <w:rFonts w:asciiTheme="minorHAnsi" w:eastAsia="Arial Unicode MS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7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</w:t>
            </w:r>
            <w:r w:rsidR="006D7A4A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8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. Αδυναμίας ελεύθερης, πλήρους</w:t>
            </w:r>
            <w:r w:rsidR="00AD72B7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,</w:t>
            </w:r>
            <w:r w:rsidR="00816675"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 xml:space="preserve"> άμεσης και δωρεάν ηλεκτρονικής πρόσβασης μέσω ΕΣΗΔΗΣ ή για λόγους εχεμύθειας</w:t>
            </w:r>
          </w:p>
        </w:tc>
        <w:tc>
          <w:tcPr>
            <w:tcW w:w="993" w:type="dxa"/>
            <w:shd w:val="clear" w:color="auto" w:fill="auto"/>
          </w:tcPr>
          <w:p w14:paraId="5955AA3A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67051C8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DFE2FE9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B80D7B4" w14:textId="77777777" w:rsidR="00816675" w:rsidRPr="005C1E33" w:rsidRDefault="00816675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022A5AF6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96B86FA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5D262180" w14:textId="77777777" w:rsidR="005E2F18" w:rsidRPr="005C1E33" w:rsidRDefault="00B2612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sz w:val="18"/>
                <w:szCs w:val="18"/>
              </w:rPr>
              <w:t>Αναφέρεται η πηγή χρηματοδότησης της υπό ανάθεση σύμβασης;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AE00EE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20A99BBA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5C7EB3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0196684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B2612C" w:rsidRPr="005C1E33" w14:paraId="749D5D02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tcBorders>
              <w:bottom w:val="single" w:sz="4" w:space="0" w:color="auto"/>
            </w:tcBorders>
            <w:shd w:val="clear" w:color="auto" w:fill="D9D9D9"/>
          </w:tcPr>
          <w:p w14:paraId="2DF03E93" w14:textId="77777777" w:rsidR="00C6719C" w:rsidRPr="005C1E33" w:rsidRDefault="00B2612C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</w:t>
            </w:r>
            <w:r w:rsidR="003120AD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V</w:t>
            </w:r>
            <w:r w:rsidR="003120AD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 xml:space="preserve"> ΠΕΡΙΕΧΟΜΕΝΟ </w:t>
            </w:r>
            <w:r w:rsidR="00BB5C32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ΔΙΑΚΗΡΥΞΗΣ</w:t>
            </w:r>
          </w:p>
        </w:tc>
      </w:tr>
      <w:tr w:rsidR="00B2612C" w:rsidRPr="005C1E33" w14:paraId="07E7744C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540611D8" w14:textId="77777777" w:rsidR="00B2612C" w:rsidRPr="005C1E33" w:rsidRDefault="00B2612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A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ΓΕΝΙΚΑ</w:t>
            </w:r>
          </w:p>
        </w:tc>
      </w:tr>
      <w:tr w:rsidR="007D5EE3" w:rsidRPr="005C1E33" w14:paraId="5AEDF681" w14:textId="77777777" w:rsidTr="008F3699">
        <w:trPr>
          <w:gridAfter w:val="1"/>
          <w:wAfter w:w="36" w:type="dxa"/>
          <w:trHeight w:val="173"/>
        </w:trPr>
        <w:tc>
          <w:tcPr>
            <w:tcW w:w="576" w:type="dxa"/>
            <w:gridSpan w:val="2"/>
            <w:shd w:val="clear" w:color="auto" w:fill="auto"/>
          </w:tcPr>
          <w:p w14:paraId="55653F81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28422509" w14:textId="77777777" w:rsidR="007D5EE3" w:rsidRPr="005C1E33" w:rsidRDefault="007D5EE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Το θεσμικό πλαίσιο που περιγράφει η Αναθέτουσα Αρχή στην προκήρυξη αντιστοιχεί με τη διαδικασία ανάθεσης που προκηρύσσεται;</w:t>
            </w:r>
          </w:p>
        </w:tc>
        <w:tc>
          <w:tcPr>
            <w:tcW w:w="993" w:type="dxa"/>
            <w:shd w:val="clear" w:color="auto" w:fill="auto"/>
          </w:tcPr>
          <w:p w14:paraId="0C9396B3" w14:textId="77777777" w:rsidR="007D5EE3" w:rsidRPr="005C1E33" w:rsidRDefault="007D5EE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5090EFF" w14:textId="77777777" w:rsidR="007D5EE3" w:rsidRPr="005C1E33" w:rsidRDefault="007D5EE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791086F" w14:textId="77777777" w:rsidR="007D5EE3" w:rsidRPr="005C1E33" w:rsidRDefault="007D5EE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1FD3BDA" w14:textId="77777777" w:rsidR="007D5EE3" w:rsidRPr="005C1E33" w:rsidRDefault="007D5EE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4A17C620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616AAAC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E9E7355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Γίνεται χρήση των κατάλληλων κωδικών CPV για την ταξινόμηση του αντικειμένου της προκήρυξης;</w:t>
            </w:r>
          </w:p>
        </w:tc>
        <w:tc>
          <w:tcPr>
            <w:tcW w:w="993" w:type="dxa"/>
            <w:shd w:val="clear" w:color="auto" w:fill="auto"/>
          </w:tcPr>
          <w:p w14:paraId="7FBB5E9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229ABF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3B6F12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C4F525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43B2EFB4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0D189BA2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04175FCF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Γίνεται συγ</w:t>
            </w:r>
            <w:r w:rsidR="001E78E0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κεκριμένη αναφορά στη διάρκεια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και στα παραδοτέα της σύμβασης;</w:t>
            </w:r>
          </w:p>
        </w:tc>
        <w:tc>
          <w:tcPr>
            <w:tcW w:w="993" w:type="dxa"/>
            <w:shd w:val="clear" w:color="auto" w:fill="auto"/>
          </w:tcPr>
          <w:p w14:paraId="0FC3466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1703B06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995471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4ED45AF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5FBFF6ED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42A29FC9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73D8C23A" w14:textId="77777777" w:rsidR="005E2F18" w:rsidRPr="005C1E33" w:rsidRDefault="001E78E0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Εάν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σε συμβάσεις υπηρεσιών προβλέπονται δικαιώματα προαίρεσης, η περιγραφή τους γίνεται σύμφωνα με το ισχύον νομικό τους πλαίσιο;</w:t>
            </w:r>
          </w:p>
        </w:tc>
        <w:tc>
          <w:tcPr>
            <w:tcW w:w="993" w:type="dxa"/>
            <w:shd w:val="clear" w:color="auto" w:fill="auto"/>
          </w:tcPr>
          <w:p w14:paraId="5DA00D9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036A163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ADA480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13091D9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634575D5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6270C53A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B4B27D3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Εάν προβλέπεται η δυνατότητα για κατακύρωση της σύμβασης για μεγαλύτερη </w:t>
            </w:r>
            <w:r w:rsidR="00D72559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ή μικρότερη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ποσότητα</w:t>
            </w:r>
            <w:r w:rsidR="001C7D0D" w:rsidRPr="005C1E33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αυτό γίνεται σύμφωνα με τους όρους του ισχύοντος νομικού πλαισίου;</w:t>
            </w:r>
          </w:p>
        </w:tc>
        <w:tc>
          <w:tcPr>
            <w:tcW w:w="993" w:type="dxa"/>
            <w:shd w:val="clear" w:color="auto" w:fill="auto"/>
          </w:tcPr>
          <w:p w14:paraId="2D4396C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4FB406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5E39F6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08669A9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2464600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AC66A8E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28F2C54B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Η προκήρυξη περιλαμβά</w:t>
            </w:r>
            <w:r w:rsidR="001C7D0D" w:rsidRPr="005C1E33">
              <w:rPr>
                <w:rFonts w:asciiTheme="minorHAnsi" w:hAnsiTheme="minorHAnsi" w:cstheme="minorHAnsi"/>
                <w:sz w:val="18"/>
                <w:szCs w:val="18"/>
              </w:rPr>
              <w:t>νει τα στοιχεία που απαιτούνται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ώστε οι συμμετέχοντες να γνωρίζουν με σαφήνεια πώς να συντάξουν την προσφορά τους, πώς, πού και πότε να την υποβάλλουν και για ποιους λόγους κινδυνεύει να απορριφθεί;</w:t>
            </w:r>
          </w:p>
        </w:tc>
        <w:tc>
          <w:tcPr>
            <w:tcW w:w="993" w:type="dxa"/>
            <w:shd w:val="clear" w:color="auto" w:fill="auto"/>
          </w:tcPr>
          <w:p w14:paraId="0487A3E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2A72CE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2729A4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419528A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0E2ADC5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CF8169D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448849BF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Η προκήρυξη αναλύει με σαφήνεια το σύνολο των επιμέρους διακριτών σταδίων του διαγωνισμού;</w:t>
            </w:r>
          </w:p>
        </w:tc>
        <w:tc>
          <w:tcPr>
            <w:tcW w:w="993" w:type="dxa"/>
            <w:shd w:val="clear" w:color="auto" w:fill="auto"/>
          </w:tcPr>
          <w:p w14:paraId="3B81ED8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281C596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785BCC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0A8A58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CBF19BC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633118EF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D9675C4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Διασφαλίζεται ότι η προκήρυξη δεν θέτει εμπόδια συμμετοχής των ενδιαφερόμενων που διαθέτουν τα απαιτούμενα προσόντα;</w:t>
            </w:r>
          </w:p>
        </w:tc>
        <w:tc>
          <w:tcPr>
            <w:tcW w:w="993" w:type="dxa"/>
            <w:shd w:val="clear" w:color="auto" w:fill="auto"/>
          </w:tcPr>
          <w:p w14:paraId="4030E47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EB9008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A56BC8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C8A327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0F6C7A86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6A4B099A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BBC3DA6" w14:textId="77777777" w:rsidR="005E2F18" w:rsidRPr="005C1E33" w:rsidRDefault="00041C0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 φάκελος «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>δικαιολογητικά συμμετοχής</w:t>
            </w:r>
            <w:r w:rsidR="001E78E0" w:rsidRPr="005C1E33">
              <w:rPr>
                <w:rFonts w:asciiTheme="minorHAnsi" w:hAnsiTheme="minorHAnsi" w:cstheme="minorHAnsi"/>
                <w:sz w:val="18"/>
                <w:szCs w:val="18"/>
              </w:rPr>
              <w:t>»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είναι πλήρη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ς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5F95E7F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4EFCBD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E6BAEE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1422A04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76EC6B00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FA52445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0D6D50BF" w14:textId="77777777" w:rsidR="005E2F18" w:rsidRPr="005C1E33" w:rsidRDefault="001E78E0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Αναφέρονται όλοι οι 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>λόγοι αποκλεισμού που υπαγορεύονται από το κανονιστικό πλαίσιο της προκήρυξης;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35BF758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0D0C49C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B76542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7587D46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2B4A" w:rsidRPr="005C1E33" w14:paraId="1BD7265D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66D1DB4E" w14:textId="77777777" w:rsidR="008E2B4A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Β. ΚΡΙΤΗΡΙΑ ΠΟΙΟΤΙΚΗΣ ΕΠΙΛΟΓΗΣ</w:t>
            </w:r>
          </w:p>
        </w:tc>
      </w:tr>
      <w:tr w:rsidR="00164B13" w:rsidRPr="005C1E33" w14:paraId="69A10390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7E78E43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794956F6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Τα κριτήρια οικονομικής και χρηματοοικονομικής επάρκειας που προβλέπονται είναι συνδεδεμένα και ανάλογα προς το αντικείμενο της σύμβασης;</w:t>
            </w:r>
          </w:p>
        </w:tc>
        <w:tc>
          <w:tcPr>
            <w:tcW w:w="993" w:type="dxa"/>
            <w:shd w:val="clear" w:color="auto" w:fill="auto"/>
          </w:tcPr>
          <w:p w14:paraId="0D9A052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8C5086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9DF4F3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6EE28D3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25CECB97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1128E24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1FE3EB53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Τα κριτήρια τεχνικών ή επαγγελματικών ικανοτήτων που προβλέπονται είναι συνδεδεμένα και ανάλογα προς το αντικείμενο της σύμβασης;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05C7866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527AE5B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FCAA8D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CBB3AE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2B4A" w:rsidRPr="005C1E33" w14:paraId="0A2421B2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09653162" w14:textId="77777777" w:rsidR="008E2B4A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Γ. ΚΡΙΤΗΡΙΑ ΑΝΑΘΕΣΗΣ</w:t>
            </w:r>
          </w:p>
        </w:tc>
      </w:tr>
      <w:tr w:rsidR="00164B13" w:rsidRPr="005C1E33" w14:paraId="4C02598D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72D59C5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1D9A593" w14:textId="77777777" w:rsidR="005E2F18" w:rsidRPr="005C1E33" w:rsidRDefault="00EC48B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Ορίζεται με σαφήνεια το κριτήριο ανάθεσης και εξασφαλίζεται η μη βαθμολόγηση των κριτηρίων ποιοτικής επιλογής των υποψηφίων</w:t>
            </w:r>
            <w:r w:rsidR="00C06678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5B1A50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B16142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910F97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B3FDCB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D957199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11325B9B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3F0F391" w14:textId="77777777" w:rsidR="005E2F18" w:rsidRPr="005C1E33" w:rsidRDefault="00EC48B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Προσδιορίζονται τα επιμέρους κριτήρια ανάθεσης και η</w:t>
            </w:r>
            <w:r w:rsidR="00E523D0"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</w:t>
            </w: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βαρύτητα ή η φθίνουσα σειρά αυτών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5DBCEC9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3CD8B2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6F5FAA9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4420136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317685D8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933B4E1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1FAEDB5B" w14:textId="77777777" w:rsidR="005E2F18" w:rsidRPr="005C1E33" w:rsidRDefault="00504BBE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Προσδιορίζεται </w:t>
            </w:r>
            <w:r w:rsidR="00EC48BC"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>ο ακριβής τρόπος βαθμολόγησης και κατάταξης των</w:t>
            </w: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 προσφορών</w:t>
            </w:r>
            <w:r w:rsidR="00C06678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1221EDB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3AA8DC5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7B1A008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2F92E56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2B4A" w:rsidRPr="005C1E33" w14:paraId="3DEAFD5A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2AF96D83" w14:textId="77777777" w:rsidR="008E2B4A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Δ. ΛΟΙΠΑ ΣΤΟΙΧΕΙΑ</w:t>
            </w:r>
          </w:p>
        </w:tc>
      </w:tr>
      <w:tr w:rsidR="00164B13" w:rsidRPr="005C1E33" w14:paraId="064B97A3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B063976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8D766EB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Προβλέπεται </w:t>
            </w:r>
            <w:r w:rsidR="00A272C5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η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παροχή </w:t>
            </w:r>
            <w:r w:rsidR="00CC2DF9" w:rsidRPr="005C1E33">
              <w:rPr>
                <w:rFonts w:asciiTheme="minorHAnsi" w:hAnsiTheme="minorHAnsi" w:cstheme="minorHAnsi"/>
                <w:sz w:val="18"/>
                <w:szCs w:val="18"/>
              </w:rPr>
              <w:t>εγγυήσεων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σύμφωνα με τις προϋποθέσεις του κανονιστικού πλαισίου της προκήρυξης;</w:t>
            </w:r>
          </w:p>
        </w:tc>
        <w:tc>
          <w:tcPr>
            <w:tcW w:w="993" w:type="dxa"/>
            <w:shd w:val="clear" w:color="auto" w:fill="auto"/>
          </w:tcPr>
          <w:p w14:paraId="3A94135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DB800B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700918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6BDC879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2B41622E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1D04F699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2750FC4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Η περιγραφόμενη διαδικασία της παρεχόμενης δικαστικής προστασίας αποτυπώνει τις απαιτήσεις του κανονιστικού πλαισίου της προκήρυξης;</w:t>
            </w:r>
          </w:p>
        </w:tc>
        <w:tc>
          <w:tcPr>
            <w:tcW w:w="993" w:type="dxa"/>
            <w:shd w:val="clear" w:color="auto" w:fill="auto"/>
          </w:tcPr>
          <w:p w14:paraId="3FEAB74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A862045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90CC1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BF32E3B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7E025160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066042E6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5F33045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Προβλέπονται οι λόγοι/περιστάσεις για τη ματαίωση της διαγωνιστικής διαδικασίας;</w:t>
            </w:r>
          </w:p>
        </w:tc>
        <w:tc>
          <w:tcPr>
            <w:tcW w:w="993" w:type="dxa"/>
            <w:shd w:val="clear" w:color="auto" w:fill="auto"/>
          </w:tcPr>
          <w:p w14:paraId="4D8FA22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A4D93C2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D2A332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46F9F39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288CB642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39F8BD32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67F019B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Στις περιπτώσεις που δίδεται η δυνατότητα στους υποψηφίους προσφέροντες να υποβάλλουν προσφορά για ένα, περισσότερα ή/και όλα τα τμήματα, έχουν προσδιοριστεί οι όροι ανάθεσης για κάθε διακριτό τμήμα;</w:t>
            </w:r>
          </w:p>
        </w:tc>
        <w:tc>
          <w:tcPr>
            <w:tcW w:w="993" w:type="dxa"/>
            <w:shd w:val="clear" w:color="auto" w:fill="auto"/>
          </w:tcPr>
          <w:p w14:paraId="216D5401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A3C62C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9A68A3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0512427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09B3E665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3938D273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3EE62C3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Ορίζονται τα προτεινόμενα έγγραφα που αποδεικνύουν το δικαίωμα του προσφέροντα να στηρίζεται στις δυνατότητες άλλων φορέων ανεξάρτητα από τη φύση των δεσμών του με αυτούς;</w:t>
            </w:r>
          </w:p>
        </w:tc>
        <w:tc>
          <w:tcPr>
            <w:tcW w:w="993" w:type="dxa"/>
            <w:shd w:val="clear" w:color="auto" w:fill="auto"/>
          </w:tcPr>
          <w:p w14:paraId="7B4FBCA3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D04A556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47B246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78F260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2455E167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559A551B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CBFD14A" w14:textId="77777777" w:rsidR="005E2F18" w:rsidRPr="005C1E33" w:rsidRDefault="003C080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Ορίζεται το τμήμα της σύμβασης</w:t>
            </w:r>
            <w:r w:rsidR="008E2B4A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που πρόκειται να ανατεθεί με υπεργολαβία;</w:t>
            </w:r>
          </w:p>
        </w:tc>
        <w:tc>
          <w:tcPr>
            <w:tcW w:w="993" w:type="dxa"/>
            <w:shd w:val="clear" w:color="auto" w:fill="auto"/>
          </w:tcPr>
          <w:p w14:paraId="05CCCD9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CF8CFB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04449A3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6C9BC9F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0D298D8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0DB4E465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FAA9E1A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Στην περίπτωση αποδοχής εναλλακτικών προσφορών, περιγράφεται αναλυτικά ο τρόπος  που θα γίνουν αποδεκτές και θα αξιολογηθούν από την Αναθέτουσα Αρχή;</w:t>
            </w:r>
          </w:p>
        </w:tc>
        <w:tc>
          <w:tcPr>
            <w:tcW w:w="993" w:type="dxa"/>
            <w:shd w:val="clear" w:color="auto" w:fill="auto"/>
          </w:tcPr>
          <w:p w14:paraId="7F803A1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75424F5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BE995B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1B22603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6086DE7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A3E4F09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436B11CB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Στην περίπτωση χρήσης ηλεκτρονικού πλειστηριασμού</w:t>
            </w:r>
            <w:r w:rsidR="00C06678" w:rsidRPr="005C1E33">
              <w:rPr>
                <w:rFonts w:asciiTheme="minorHAnsi" w:hAnsiTheme="minorHAnsi" w:cstheme="minorHAnsi"/>
                <w:sz w:val="18"/>
                <w:szCs w:val="18"/>
              </w:rPr>
              <w:t>,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ενσωματώνονται όλες οι απαιτήσεις του ισχύοντος κανονιστικού πλαισίου;</w:t>
            </w:r>
          </w:p>
        </w:tc>
        <w:tc>
          <w:tcPr>
            <w:tcW w:w="993" w:type="dxa"/>
            <w:shd w:val="clear" w:color="auto" w:fill="auto"/>
          </w:tcPr>
          <w:p w14:paraId="7D966698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DEACAD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375144C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D9847D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1719EB39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 w:val="restart"/>
            <w:shd w:val="clear" w:color="auto" w:fill="auto"/>
          </w:tcPr>
          <w:p w14:paraId="5C6D013F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5CD5AEEB" w14:textId="77777777" w:rsidR="000F77D1" w:rsidRPr="005C1E33" w:rsidRDefault="000F77D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Προκύπτει ο τρόπος με τον οποίο συντάχθηκαν </w:t>
            </w:r>
            <w:r w:rsidR="00873B6E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και οριστικοποιήθηκαν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οι τεχνικές προδιαγραφές από την Αναθέτουσα Αρχή;</w:t>
            </w:r>
          </w:p>
        </w:tc>
        <w:tc>
          <w:tcPr>
            <w:tcW w:w="993" w:type="dxa"/>
            <w:shd w:val="clear" w:color="auto" w:fill="auto"/>
          </w:tcPr>
          <w:p w14:paraId="0CA44FD5" w14:textId="77777777" w:rsidR="000F77D1" w:rsidRPr="005C1E33" w:rsidRDefault="000F77D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1697456B" w14:textId="77777777" w:rsidR="000F77D1" w:rsidRPr="005C1E33" w:rsidRDefault="000F77D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44EE5B3" w14:textId="77777777" w:rsidR="000F77D1" w:rsidRPr="005C1E33" w:rsidRDefault="000F77D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1CED6FA" w14:textId="77777777" w:rsidR="000F77D1" w:rsidRPr="005C1E33" w:rsidRDefault="000F77D1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7F2307A3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5861983D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331A2E48" w14:textId="77777777" w:rsidR="004B6BAF" w:rsidRPr="005C1E33" w:rsidRDefault="000F77D1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C2639" w:rsidRPr="005C1E3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.1. Δημόσια διαβούλευση</w:t>
            </w:r>
          </w:p>
        </w:tc>
        <w:tc>
          <w:tcPr>
            <w:tcW w:w="993" w:type="dxa"/>
            <w:shd w:val="clear" w:color="auto" w:fill="auto"/>
          </w:tcPr>
          <w:p w14:paraId="0E6E5CFF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3AF25823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E2C04B6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9BDBDB0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5DD0B19A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7DE8FE68" w14:textId="77777777" w:rsidR="004B6BAF" w:rsidRPr="005C1E33" w:rsidRDefault="004B6BAF" w:rsidP="005C1E33">
            <w:pPr>
              <w:spacing w:line="264" w:lineRule="auto"/>
              <w:rPr>
                <w:rFonts w:asciiTheme="minorHAnsi" w:eastAsiaTheme="majorEastAsia" w:hAnsiTheme="minorHAnsi" w:cstheme="minorHAnsi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6E74E845" w14:textId="77777777" w:rsidR="004B6BAF" w:rsidRPr="005C1E33" w:rsidRDefault="000F77D1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C2639" w:rsidRPr="005C1E3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.2. Επαναλαμβανόμενη προμήθεια</w:t>
            </w:r>
          </w:p>
        </w:tc>
        <w:tc>
          <w:tcPr>
            <w:tcW w:w="993" w:type="dxa"/>
            <w:shd w:val="clear" w:color="auto" w:fill="auto"/>
          </w:tcPr>
          <w:p w14:paraId="15FF8F16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82107C0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6331289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205AFE0B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7F9510CB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2A3A5755" w14:textId="77777777" w:rsidR="004B6BAF" w:rsidRPr="005C1E33" w:rsidRDefault="004B6BAF" w:rsidP="005C1E33">
            <w:pPr>
              <w:spacing w:line="264" w:lineRule="auto"/>
              <w:rPr>
                <w:rFonts w:asciiTheme="minorHAnsi" w:eastAsiaTheme="majorEastAsia" w:hAnsiTheme="minorHAnsi" w:cstheme="minorHAnsi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B35316C" w14:textId="77777777" w:rsidR="004B6BAF" w:rsidRPr="005C1E33" w:rsidRDefault="000F77D1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C2639" w:rsidRPr="005C1E3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.3. Εμπειρογνωμοσύνη – Τεχνική γνωμοδότηση</w:t>
            </w:r>
          </w:p>
        </w:tc>
        <w:tc>
          <w:tcPr>
            <w:tcW w:w="993" w:type="dxa"/>
            <w:shd w:val="clear" w:color="auto" w:fill="auto"/>
          </w:tcPr>
          <w:p w14:paraId="62B5B208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6F7BC6C7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7A85B361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63F9070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62B7A379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shd w:val="clear" w:color="auto" w:fill="auto"/>
          </w:tcPr>
          <w:p w14:paraId="14B2428C" w14:textId="77777777" w:rsidR="004B6BAF" w:rsidRPr="005C1E33" w:rsidRDefault="004B6BAF" w:rsidP="005C1E33">
            <w:pPr>
              <w:spacing w:line="264" w:lineRule="auto"/>
              <w:rPr>
                <w:rFonts w:asciiTheme="minorHAnsi" w:eastAsiaTheme="majorEastAsia" w:hAnsiTheme="minorHAnsi" w:cstheme="minorHAnsi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</w:tcPr>
          <w:p w14:paraId="15AF9FA5" w14:textId="77777777" w:rsidR="004B6BAF" w:rsidRPr="005C1E33" w:rsidRDefault="000F77D1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C2639" w:rsidRPr="005C1E3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.4. Τεχνικά πρότυπα</w:t>
            </w:r>
          </w:p>
        </w:tc>
        <w:tc>
          <w:tcPr>
            <w:tcW w:w="993" w:type="dxa"/>
            <w:shd w:val="clear" w:color="auto" w:fill="auto"/>
          </w:tcPr>
          <w:p w14:paraId="0D8C4BEB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A493B14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66C5DC2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4655C01B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075B4721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14:paraId="3A0746BA" w14:textId="77777777" w:rsidR="004B6BAF" w:rsidRPr="005C1E33" w:rsidRDefault="004B6BAF" w:rsidP="005C1E33">
            <w:pPr>
              <w:spacing w:line="264" w:lineRule="auto"/>
              <w:rPr>
                <w:rFonts w:asciiTheme="minorHAnsi" w:eastAsiaTheme="majorEastAsia" w:hAnsiTheme="minorHAnsi" w:cstheme="minorHAnsi"/>
                <w:b/>
                <w:bCs/>
                <w:color w:val="4F81BD" w:themeColor="accent1"/>
                <w:sz w:val="18"/>
                <w:szCs w:val="18"/>
              </w:rPr>
            </w:pPr>
          </w:p>
        </w:tc>
        <w:tc>
          <w:tcPr>
            <w:tcW w:w="8037" w:type="dxa"/>
            <w:tcBorders>
              <w:bottom w:val="single" w:sz="4" w:space="0" w:color="auto"/>
            </w:tcBorders>
            <w:shd w:val="clear" w:color="auto" w:fill="auto"/>
          </w:tcPr>
          <w:p w14:paraId="44312B61" w14:textId="77777777" w:rsidR="004B6BAF" w:rsidRPr="005C1E33" w:rsidRDefault="000F77D1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</w:t>
            </w:r>
            <w:r w:rsidR="007C2639" w:rsidRPr="005C1E33">
              <w:rPr>
                <w:rFonts w:asciiTheme="minorHAnsi" w:hAnsiTheme="minorHAnsi" w:cstheme="minorHAnsi"/>
                <w:sz w:val="18"/>
                <w:szCs w:val="18"/>
              </w:rPr>
              <w:t>2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.5. Άλλο</w:t>
            </w:r>
          </w:p>
        </w:tc>
        <w:tc>
          <w:tcPr>
            <w:tcW w:w="993" w:type="dxa"/>
            <w:tcBorders>
              <w:bottom w:val="single" w:sz="4" w:space="0" w:color="auto"/>
            </w:tcBorders>
            <w:shd w:val="clear" w:color="auto" w:fill="auto"/>
          </w:tcPr>
          <w:p w14:paraId="2D5A11F7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tcBorders>
              <w:bottom w:val="single" w:sz="4" w:space="0" w:color="auto"/>
            </w:tcBorders>
            <w:shd w:val="clear" w:color="auto" w:fill="auto"/>
          </w:tcPr>
          <w:p w14:paraId="736FEF84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2844A366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tcBorders>
              <w:bottom w:val="single" w:sz="4" w:space="0" w:color="auto"/>
            </w:tcBorders>
            <w:shd w:val="clear" w:color="auto" w:fill="auto"/>
          </w:tcPr>
          <w:p w14:paraId="6C3D510D" w14:textId="77777777" w:rsidR="004B6BAF" w:rsidRPr="005C1E33" w:rsidRDefault="004B6BAF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8E2B4A" w:rsidRPr="005C1E33" w14:paraId="302CED26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53C46393" w14:textId="77777777" w:rsidR="008E2B4A" w:rsidRPr="005C1E33" w:rsidRDefault="008E2B4A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V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ΕΛΕΓΧΟΣ ΣΕ ΣΧΕΣΗ ΜΕ ΤΗΝ ΑΠΟΦΑΣΗ ΕΝΤΑΞΗΣ ΤΗΣ ΠΡΑΞΗΣ</w:t>
            </w:r>
          </w:p>
        </w:tc>
      </w:tr>
      <w:tr w:rsidR="00164B13" w:rsidRPr="005C1E33" w14:paraId="02BAD23F" w14:textId="77777777" w:rsidTr="008F3699">
        <w:trPr>
          <w:gridAfter w:val="1"/>
          <w:wAfter w:w="36" w:type="dxa"/>
          <w:trHeight w:val="782"/>
        </w:trPr>
        <w:tc>
          <w:tcPr>
            <w:tcW w:w="576" w:type="dxa"/>
            <w:gridSpan w:val="2"/>
            <w:shd w:val="clear" w:color="auto" w:fill="auto"/>
            <w:vAlign w:val="center"/>
          </w:tcPr>
          <w:p w14:paraId="4692901D" w14:textId="77777777" w:rsidR="00EC48BC" w:rsidRPr="005C1E33" w:rsidRDefault="00EC48BC" w:rsidP="005C1E33">
            <w:pPr>
              <w:numPr>
                <w:ilvl w:val="0"/>
                <w:numId w:val="19"/>
              </w:numPr>
              <w:spacing w:line="264" w:lineRule="auto"/>
              <w:rPr>
                <w:rFonts w:asciiTheme="minorHAnsi" w:hAnsiTheme="minorHAnsi" w:cstheme="minorHAnsi"/>
                <w:b/>
                <w:bCs/>
                <w:kern w:val="32"/>
                <w:sz w:val="18"/>
                <w:szCs w:val="18"/>
              </w:rPr>
            </w:pPr>
          </w:p>
        </w:tc>
        <w:tc>
          <w:tcPr>
            <w:tcW w:w="8037" w:type="dxa"/>
            <w:shd w:val="clear" w:color="auto" w:fill="auto"/>
            <w:vAlign w:val="center"/>
          </w:tcPr>
          <w:p w14:paraId="7FAF830C" w14:textId="77777777" w:rsidR="005E2F18" w:rsidRPr="005C1E33" w:rsidRDefault="008E2B4A" w:rsidP="005C1E33">
            <w:pPr>
              <w:spacing w:line="264" w:lineRule="auto"/>
              <w:jc w:val="both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Το φυσικό αντικείμενο του </w:t>
            </w:r>
            <w:proofErr w:type="spellStart"/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προκηρυσσόμενου</w:t>
            </w:r>
            <w:proofErr w:type="spellEnd"/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«έργου» συμπίπτει με το σχετικά προβλεπόμενο στην απόφαση ένταξης και σε περίπτωση που περιλαμβάνεται πρόσθετο φυσικό αντικείμενο αυτό είναι διακριτό;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0B434D63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2FFC8357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0547792D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14:paraId="22005B49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164B13" w:rsidRPr="005C1E33" w14:paraId="3E68808A" w14:textId="77777777" w:rsidTr="008F3699">
        <w:trPr>
          <w:gridAfter w:val="1"/>
          <w:wAfter w:w="36" w:type="dxa"/>
          <w:trHeight w:val="708"/>
        </w:trPr>
        <w:tc>
          <w:tcPr>
            <w:tcW w:w="576" w:type="dxa"/>
            <w:gridSpan w:val="2"/>
            <w:shd w:val="clear" w:color="auto" w:fill="auto"/>
            <w:vAlign w:val="center"/>
          </w:tcPr>
          <w:p w14:paraId="54205C61" w14:textId="77777777" w:rsidR="00EC48BC" w:rsidRPr="005C1E33" w:rsidRDefault="00545B9C" w:rsidP="005C1E33">
            <w:pPr>
              <w:spacing w:line="264" w:lineRule="auto"/>
              <w:rPr>
                <w:rFonts w:asciiTheme="minorHAnsi" w:eastAsiaTheme="majorEastAsia" w:hAnsiTheme="minorHAnsi" w:cstheme="minorHAnsi"/>
                <w:bCs/>
                <w:sz w:val="18"/>
                <w:szCs w:val="18"/>
              </w:rPr>
            </w:pPr>
            <w:r w:rsidRPr="005C1E33">
              <w:rPr>
                <w:rFonts w:asciiTheme="minorHAnsi" w:eastAsiaTheme="majorEastAsia" w:hAnsiTheme="minorHAnsi" w:cstheme="minorHAnsi"/>
                <w:bCs/>
                <w:sz w:val="18"/>
                <w:szCs w:val="18"/>
              </w:rPr>
              <w:t>34.</w:t>
            </w:r>
          </w:p>
        </w:tc>
        <w:tc>
          <w:tcPr>
            <w:tcW w:w="8037" w:type="dxa"/>
            <w:shd w:val="clear" w:color="auto" w:fill="auto"/>
            <w:vAlign w:val="center"/>
          </w:tcPr>
          <w:p w14:paraId="7884D67F" w14:textId="77777777" w:rsidR="005E2F18" w:rsidRPr="005C1E33" w:rsidRDefault="008E2B4A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 προβλεπόμενος στα τεύχη του διαγωνισμού χρόνος υλοποίησης του «έργου», είναι εύλογος και συμφωνεί με την προβλεπόμενη διάρκεια του «έργου» στην απόφαση ένταξης της πράξης;</w:t>
            </w:r>
          </w:p>
        </w:tc>
        <w:tc>
          <w:tcPr>
            <w:tcW w:w="993" w:type="dxa"/>
            <w:shd w:val="clear" w:color="auto" w:fill="auto"/>
            <w:vAlign w:val="center"/>
          </w:tcPr>
          <w:p w14:paraId="1B25AE24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  <w:vAlign w:val="center"/>
          </w:tcPr>
          <w:p w14:paraId="0F96530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  <w:vAlign w:val="center"/>
          </w:tcPr>
          <w:p w14:paraId="14FCE780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  <w:vAlign w:val="center"/>
          </w:tcPr>
          <w:p w14:paraId="4549E1CE" w14:textId="77777777" w:rsidR="005E2F18" w:rsidRPr="005C1E33" w:rsidRDefault="005E2F18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17AEA4DB" w14:textId="77777777" w:rsidTr="00982DB8">
        <w:trPr>
          <w:gridAfter w:val="1"/>
          <w:wAfter w:w="36" w:type="dxa"/>
        </w:trPr>
        <w:tc>
          <w:tcPr>
            <w:tcW w:w="15240" w:type="dxa"/>
            <w:gridSpan w:val="7"/>
            <w:shd w:val="clear" w:color="auto" w:fill="D9D9D9"/>
          </w:tcPr>
          <w:p w14:paraId="4A180CC4" w14:textId="77777777" w:rsidR="00CC2DF9" w:rsidRPr="005C1E33" w:rsidRDefault="00CC2DF9" w:rsidP="005C1E33">
            <w:pPr>
              <w:spacing w:line="264" w:lineRule="auto"/>
              <w:jc w:val="center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  <w:lang w:val="en-US"/>
              </w:rPr>
              <w:t>V</w:t>
            </w:r>
            <w:r w:rsidR="00BF043C"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Ι</w:t>
            </w:r>
            <w:r w:rsidRPr="005C1E33">
              <w:rPr>
                <w:rFonts w:asciiTheme="minorHAnsi" w:hAnsiTheme="minorHAnsi" w:cstheme="minorHAnsi"/>
                <w:b/>
                <w:bCs/>
                <w:sz w:val="18"/>
                <w:szCs w:val="18"/>
              </w:rPr>
              <w:t>. ΕΛΕΓΧΟΣ ΣΧΕΔΙΟΥ ΣΥΜΒΑΣΗΣ</w:t>
            </w:r>
          </w:p>
        </w:tc>
      </w:tr>
      <w:tr w:rsidR="00CC2DF9" w:rsidRPr="005C1E33" w14:paraId="51AC5315" w14:textId="77777777" w:rsidTr="008F3699"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1F71D62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bCs/>
                <w:kern w:val="32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bCs/>
                <w:kern w:val="32"/>
                <w:sz w:val="18"/>
                <w:szCs w:val="18"/>
              </w:rPr>
              <w:t>35.</w:t>
            </w:r>
          </w:p>
        </w:tc>
        <w:tc>
          <w:tcPr>
            <w:tcW w:w="8037" w:type="dxa"/>
            <w:shd w:val="clear" w:color="auto" w:fill="auto"/>
          </w:tcPr>
          <w:p w14:paraId="202EF871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Ταυτίζονται οι συμβατικοί όροι του σχεδίου σύμβασης με τους </w:t>
            </w:r>
            <w:r w:rsidR="00FF13AD"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αντίστοιχους </w:t>
            </w: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όρους που περιλαμβάνονται στην προκήρυξη ώστε να μην υπάρχουν αντιφάσεις;</w:t>
            </w:r>
          </w:p>
        </w:tc>
        <w:tc>
          <w:tcPr>
            <w:tcW w:w="993" w:type="dxa"/>
            <w:shd w:val="clear" w:color="auto" w:fill="auto"/>
          </w:tcPr>
          <w:p w14:paraId="44FDD799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5944EC89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44332973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9C9E6E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28195D1E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5AFC2FC2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36.</w:t>
            </w:r>
          </w:p>
        </w:tc>
        <w:tc>
          <w:tcPr>
            <w:tcW w:w="8037" w:type="dxa"/>
            <w:shd w:val="clear" w:color="auto" w:fill="auto"/>
          </w:tcPr>
          <w:p w14:paraId="17C10B3B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Περιλαμβάνεται λεπτομερής διαδικασία παραλαβής των παραδοτέων/ αγαθών/ υπηρεσιών </w:t>
            </w:r>
            <w:r w:rsidR="00164B13" w:rsidRPr="005C1E33">
              <w:rPr>
                <w:rFonts w:asciiTheme="minorHAnsi" w:hAnsiTheme="minorHAnsi" w:cstheme="minorHAnsi"/>
                <w:sz w:val="18"/>
                <w:szCs w:val="18"/>
              </w:rPr>
              <w:t>του «έργου» που να είναι αντίστοιχη προς τη φύση και τις απαιτήσεις που δημιουργούν οι προδιαγραφές των παραπάνω;</w:t>
            </w:r>
          </w:p>
        </w:tc>
        <w:tc>
          <w:tcPr>
            <w:tcW w:w="993" w:type="dxa"/>
            <w:shd w:val="clear" w:color="auto" w:fill="auto"/>
          </w:tcPr>
          <w:p w14:paraId="63D8A38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9069517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C92506C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4241A7F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3C7B5FB0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70161FC9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37.</w:t>
            </w:r>
          </w:p>
        </w:tc>
        <w:tc>
          <w:tcPr>
            <w:tcW w:w="8037" w:type="dxa"/>
            <w:shd w:val="clear" w:color="auto" w:fill="auto"/>
          </w:tcPr>
          <w:p w14:paraId="1BCE64B2" w14:textId="77777777" w:rsidR="00CC2DF9" w:rsidRPr="005C1E33" w:rsidRDefault="00164B1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Περιέχονται όροι που να διασφαλίζουν ότι οι τυχόν τροποποιήσεις δεν θα αλλοιώνουν το </w:t>
            </w:r>
            <w:proofErr w:type="spellStart"/>
            <w:r w:rsidRPr="005C1E33">
              <w:rPr>
                <w:rFonts w:asciiTheme="minorHAnsi" w:hAnsiTheme="minorHAnsi" w:cstheme="minorHAnsi"/>
                <w:sz w:val="18"/>
                <w:szCs w:val="18"/>
              </w:rPr>
              <w:lastRenderedPageBreak/>
              <w:t>προκηρυσσόμενο</w:t>
            </w:r>
            <w:proofErr w:type="spellEnd"/>
            <w:r w:rsidRPr="005C1E33">
              <w:rPr>
                <w:rFonts w:asciiTheme="minorHAnsi" w:hAnsiTheme="minorHAnsi" w:cstheme="minorHAnsi"/>
                <w:sz w:val="18"/>
                <w:szCs w:val="18"/>
              </w:rPr>
              <w:t xml:space="preserve"> αντικείμενο;</w:t>
            </w:r>
          </w:p>
        </w:tc>
        <w:tc>
          <w:tcPr>
            <w:tcW w:w="993" w:type="dxa"/>
            <w:shd w:val="clear" w:color="auto" w:fill="auto"/>
          </w:tcPr>
          <w:p w14:paraId="57F9D21C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25FE6706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2BC3056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73B3316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51FE2E9E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6412B4FB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38.</w:t>
            </w:r>
          </w:p>
        </w:tc>
        <w:tc>
          <w:tcPr>
            <w:tcW w:w="8037" w:type="dxa"/>
            <w:shd w:val="clear" w:color="auto" w:fill="auto"/>
          </w:tcPr>
          <w:p w14:paraId="3CB5FD6A" w14:textId="77777777" w:rsidR="00CC2DF9" w:rsidRPr="005C1E33" w:rsidRDefault="00EC48BC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eastAsia="Arial Unicode MS" w:hAnsiTheme="minorHAnsi" w:cstheme="minorHAnsi"/>
                <w:bCs/>
                <w:iCs/>
                <w:sz w:val="18"/>
                <w:szCs w:val="18"/>
              </w:rPr>
              <w:t xml:space="preserve">Οι προβλεπόμενες κυρώσεις ή ποινικές ρήτρες καθώς και οι διοικητικές προσφυγές κατά των αποφάσεων που τις επιβάλλουν </w:t>
            </w:r>
            <w:r w:rsidR="00164B13" w:rsidRPr="005C1E33">
              <w:rPr>
                <w:rFonts w:asciiTheme="minorHAnsi" w:hAnsiTheme="minorHAnsi" w:cstheme="minorHAnsi"/>
                <w:sz w:val="18"/>
                <w:szCs w:val="18"/>
              </w:rPr>
              <w:t>είναι σύμφωνες με τις διατάξεις του κανονιστικού πλαισίου που διέπει τον διαγωνισμό;</w:t>
            </w:r>
          </w:p>
        </w:tc>
        <w:tc>
          <w:tcPr>
            <w:tcW w:w="993" w:type="dxa"/>
            <w:shd w:val="clear" w:color="auto" w:fill="auto"/>
          </w:tcPr>
          <w:p w14:paraId="2CC7AB7E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30ACE67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09CFFC9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20DAEF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7FECAF9E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1F4F4B07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39.</w:t>
            </w:r>
          </w:p>
        </w:tc>
        <w:tc>
          <w:tcPr>
            <w:tcW w:w="8037" w:type="dxa"/>
            <w:shd w:val="clear" w:color="auto" w:fill="auto"/>
          </w:tcPr>
          <w:p w14:paraId="3FFE0709" w14:textId="77777777" w:rsidR="00CC2DF9" w:rsidRPr="005C1E33" w:rsidRDefault="00164B13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Διασφαλίζεται ότι οι πληρωμές εξαρτώνται από την αντίστοιχη παραλαβή φάσεων/ παραδοτέων/ τμήματος του έργου και την ολοκλήρωση των εκάστοτε αναγκαίων διοικητικών διαδικασιών</w:t>
            </w:r>
            <w:r w:rsidR="00CC2DF9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0F60C6A7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EB1BB1B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5363A465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30A68943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7B19C174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361A5043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40.</w:t>
            </w:r>
          </w:p>
        </w:tc>
        <w:tc>
          <w:tcPr>
            <w:tcW w:w="8037" w:type="dxa"/>
            <w:shd w:val="clear" w:color="auto" w:fill="auto"/>
          </w:tcPr>
          <w:p w14:paraId="2A85EA97" w14:textId="77777777" w:rsidR="00CC2DF9" w:rsidRPr="005C1E33" w:rsidRDefault="00EB593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Περιλαμβάνονται όροι για καταγγελία της σύμβασης από τον ανάδοχο</w:t>
            </w:r>
            <w:r w:rsidR="00CC2DF9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6E856AEF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0F6448FD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1550D69F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59465AE4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  <w:tr w:rsidR="00CC2DF9" w:rsidRPr="005C1E33" w14:paraId="6488B92C" w14:textId="77777777" w:rsidTr="008F3699">
        <w:tblPrEx>
          <w:tblLook w:val="04A0" w:firstRow="1" w:lastRow="0" w:firstColumn="1" w:lastColumn="0" w:noHBand="0" w:noVBand="1"/>
        </w:tblPrEx>
        <w:trPr>
          <w:gridAfter w:val="1"/>
          <w:wAfter w:w="36" w:type="dxa"/>
        </w:trPr>
        <w:tc>
          <w:tcPr>
            <w:tcW w:w="576" w:type="dxa"/>
            <w:gridSpan w:val="2"/>
            <w:shd w:val="clear" w:color="auto" w:fill="auto"/>
          </w:tcPr>
          <w:p w14:paraId="261F7D2C" w14:textId="77777777" w:rsidR="00EC48BC" w:rsidRPr="005C1E33" w:rsidRDefault="00862C24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41.</w:t>
            </w:r>
          </w:p>
        </w:tc>
        <w:tc>
          <w:tcPr>
            <w:tcW w:w="8037" w:type="dxa"/>
            <w:shd w:val="clear" w:color="auto" w:fill="auto"/>
          </w:tcPr>
          <w:p w14:paraId="2111C88B" w14:textId="77777777" w:rsidR="00CC2DF9" w:rsidRPr="005C1E33" w:rsidRDefault="00EB593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Περιλαμβάνονται όροι που να περιορίζουν την ευθύνη του αναδόχου (π.χ. μόνο θετική ζημία ή αποζημίωση μέχρι του ύψους της σύμβασης κλπ)</w:t>
            </w:r>
            <w:r w:rsidR="00CC2DF9" w:rsidRPr="005C1E33">
              <w:rPr>
                <w:rFonts w:asciiTheme="minorHAnsi" w:hAnsiTheme="minorHAnsi" w:cstheme="minorHAnsi"/>
                <w:sz w:val="18"/>
                <w:szCs w:val="18"/>
              </w:rPr>
              <w:t>;</w:t>
            </w:r>
          </w:p>
        </w:tc>
        <w:tc>
          <w:tcPr>
            <w:tcW w:w="993" w:type="dxa"/>
            <w:shd w:val="clear" w:color="auto" w:fill="auto"/>
          </w:tcPr>
          <w:p w14:paraId="424741E1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992" w:type="dxa"/>
            <w:shd w:val="clear" w:color="auto" w:fill="auto"/>
          </w:tcPr>
          <w:p w14:paraId="42B73638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1134" w:type="dxa"/>
            <w:shd w:val="clear" w:color="auto" w:fill="auto"/>
          </w:tcPr>
          <w:p w14:paraId="09A7E840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3508" w:type="dxa"/>
            <w:shd w:val="clear" w:color="auto" w:fill="auto"/>
          </w:tcPr>
          <w:p w14:paraId="098593EE" w14:textId="77777777" w:rsidR="00CC2DF9" w:rsidRPr="005C1E33" w:rsidRDefault="00CC2DF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</w:tr>
    </w:tbl>
    <w:p w14:paraId="6C34B129" w14:textId="77777777" w:rsidR="00AA7E69" w:rsidRPr="005C1E33" w:rsidRDefault="00AA7E6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p w14:paraId="3C7D6C7A" w14:textId="77777777" w:rsidR="00EB5939" w:rsidRPr="005C1E33" w:rsidRDefault="00EB593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p w14:paraId="32B76474" w14:textId="77777777" w:rsidR="00EB5939" w:rsidRPr="005C1E33" w:rsidRDefault="00EB5939" w:rsidP="005C1E33">
      <w:pPr>
        <w:spacing w:line="264" w:lineRule="auto"/>
        <w:rPr>
          <w:rFonts w:asciiTheme="minorHAnsi" w:hAnsiTheme="minorHAnsi" w:cstheme="minorHAnsi"/>
          <w:sz w:val="18"/>
          <w:szCs w:val="18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0598"/>
        <w:gridCol w:w="4630"/>
      </w:tblGrid>
      <w:tr w:rsidR="00AA7E69" w:rsidRPr="005C1E33" w14:paraId="4C6B092B" w14:textId="77777777" w:rsidTr="004803A9">
        <w:tc>
          <w:tcPr>
            <w:tcW w:w="10598" w:type="dxa"/>
            <w:shd w:val="clear" w:color="auto" w:fill="auto"/>
          </w:tcPr>
          <w:p w14:paraId="409591B4" w14:textId="77777777" w:rsidR="00AA7E6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Εισήγηση με επαρκή τεκμηρίωση της ΟΤΔ</w:t>
            </w:r>
          </w:p>
          <w:p w14:paraId="45037EE2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32276B6F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D51582B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24B0311B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658973A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5FAE4B4F" w14:textId="77777777" w:rsidR="004803A9" w:rsidRPr="005C1E33" w:rsidRDefault="004803A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630" w:type="dxa"/>
            <w:shd w:val="clear" w:color="auto" w:fill="auto"/>
          </w:tcPr>
          <w:p w14:paraId="3C8BFB3A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6131BEA1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Ονοματεπώνυμο ………………………………….</w:t>
            </w:r>
          </w:p>
        </w:tc>
      </w:tr>
      <w:tr w:rsidR="00AA7E69" w:rsidRPr="005C1E33" w14:paraId="69BEE2AC" w14:textId="77777777" w:rsidTr="004803A9">
        <w:tc>
          <w:tcPr>
            <w:tcW w:w="10598" w:type="dxa"/>
            <w:shd w:val="clear" w:color="auto" w:fill="auto"/>
          </w:tcPr>
          <w:p w14:paraId="414B98ED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0C36A1EE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Ημερομηνία …………………………..</w:t>
            </w:r>
          </w:p>
          <w:p w14:paraId="26EED52B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</w:tc>
        <w:tc>
          <w:tcPr>
            <w:tcW w:w="4630" w:type="dxa"/>
            <w:shd w:val="clear" w:color="auto" w:fill="auto"/>
          </w:tcPr>
          <w:p w14:paraId="3374A4D2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</w:p>
          <w:p w14:paraId="1CE3C9BC" w14:textId="77777777" w:rsidR="00AA7E69" w:rsidRPr="005C1E33" w:rsidRDefault="00AA7E69" w:rsidP="005C1E33">
            <w:pPr>
              <w:spacing w:line="264" w:lineRule="auto"/>
              <w:rPr>
                <w:rFonts w:asciiTheme="minorHAnsi" w:hAnsiTheme="minorHAnsi" w:cstheme="minorHAnsi"/>
                <w:sz w:val="18"/>
                <w:szCs w:val="18"/>
              </w:rPr>
            </w:pPr>
            <w:r w:rsidRPr="005C1E33">
              <w:rPr>
                <w:rFonts w:asciiTheme="minorHAnsi" w:hAnsiTheme="minorHAnsi" w:cstheme="minorHAnsi"/>
                <w:sz w:val="18"/>
                <w:szCs w:val="18"/>
              </w:rPr>
              <w:t>Υπογραφή …………………………………………….</w:t>
            </w:r>
          </w:p>
        </w:tc>
      </w:tr>
    </w:tbl>
    <w:p w14:paraId="5B0AD539" w14:textId="77777777" w:rsidR="00AA7E69" w:rsidRPr="005C1E33" w:rsidRDefault="00AA7E69" w:rsidP="005C1E33">
      <w:pPr>
        <w:spacing w:line="264" w:lineRule="auto"/>
        <w:rPr>
          <w:rFonts w:asciiTheme="minorHAnsi" w:hAnsiTheme="minorHAnsi" w:cstheme="minorHAnsi"/>
          <w:sz w:val="20"/>
          <w:szCs w:val="20"/>
        </w:rPr>
      </w:pPr>
    </w:p>
    <w:p w14:paraId="49A2C565" w14:textId="77777777" w:rsidR="0081291B" w:rsidRPr="005C1E33" w:rsidRDefault="0081291B" w:rsidP="005C1E33">
      <w:pPr>
        <w:spacing w:line="264" w:lineRule="auto"/>
        <w:rPr>
          <w:rFonts w:asciiTheme="minorHAnsi" w:hAnsiTheme="minorHAnsi" w:cstheme="minorHAnsi"/>
          <w:sz w:val="20"/>
          <w:szCs w:val="20"/>
        </w:rPr>
      </w:pPr>
    </w:p>
    <w:sectPr w:rsidR="0081291B" w:rsidRPr="005C1E33" w:rsidSect="00DC2FF1">
      <w:pgSz w:w="16838" w:h="11906" w:orient="landscape"/>
      <w:pgMar w:top="1077" w:right="907" w:bottom="1077" w:left="907" w:header="567" w:footer="567" w:gutter="0"/>
      <w:pgNumType w:fmt="numberInDash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33F4185D" w14:textId="77777777" w:rsidR="009E5D9C" w:rsidRDefault="009E5D9C">
      <w:r>
        <w:separator/>
      </w:r>
    </w:p>
  </w:endnote>
  <w:endnote w:type="continuationSeparator" w:id="0">
    <w:p w14:paraId="5442FDBF" w14:textId="77777777" w:rsidR="009E5D9C" w:rsidRDefault="009E5D9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1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1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Verdana">
    <w:panose1 w:val="020B0604030504040204"/>
    <w:charset w:val="A1"/>
    <w:family w:val="swiss"/>
    <w:pitch w:val="variable"/>
    <w:sig w:usb0="A00006FF" w:usb1="4000205B" w:usb2="00000010" w:usb3="00000000" w:csb0="0000019F" w:csb1="00000000"/>
  </w:font>
  <w:font w:name="EUAlbertina">
    <w:altName w:val="Times New Roman"/>
    <w:panose1 w:val="00000000000000000000"/>
    <w:charset w:val="A1"/>
    <w:family w:val="roman"/>
    <w:notTrueType/>
    <w:pitch w:val="variable"/>
    <w:sig w:usb0="00000083" w:usb1="00000000" w:usb2="00000000" w:usb3="00000000" w:csb0="00000009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66C4B7" w14:textId="3CC918FD" w:rsidR="00B56A36" w:rsidRDefault="00B56A36" w:rsidP="005C1E33">
    <w:pPr>
      <w:pStyle w:val="a3"/>
      <w:ind w:right="360"/>
      <w:rPr>
        <w:sz w:val="4"/>
        <w:szCs w:val="4"/>
      </w:rPr>
    </w:pPr>
  </w:p>
  <w:p w14:paraId="09D06D24" w14:textId="1BF7BFA5" w:rsidR="00DC2FF1" w:rsidRDefault="00DC2FF1" w:rsidP="00DC2FF1">
    <w:pPr>
      <w:pStyle w:val="a3"/>
      <w:pBdr>
        <w:top w:val="single" w:sz="4" w:space="1" w:color="auto"/>
      </w:pBdr>
      <w:ind w:right="360"/>
      <w:rPr>
        <w:sz w:val="4"/>
        <w:szCs w:val="4"/>
      </w:rPr>
    </w:pPr>
  </w:p>
  <w:tbl>
    <w:tblPr>
      <w:tblStyle w:val="a6"/>
      <w:tblW w:w="4709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542"/>
      <w:gridCol w:w="2052"/>
      <w:gridCol w:w="1717"/>
      <w:gridCol w:w="2873"/>
    </w:tblGrid>
    <w:tr w:rsidR="00DC2FF1" w14:paraId="533800B8" w14:textId="77777777" w:rsidTr="00A07F1B">
      <w:trPr>
        <w:jc w:val="center"/>
      </w:trPr>
      <w:tc>
        <w:tcPr>
          <w:tcW w:w="1384" w:type="pct"/>
          <w:tcMar>
            <w:left w:w="57" w:type="dxa"/>
            <w:right w:w="57" w:type="dxa"/>
          </w:tcMar>
          <w:vAlign w:val="bottom"/>
        </w:tcPr>
        <w:p w14:paraId="44DA8F00" w14:textId="77777777" w:rsidR="00DC2FF1" w:rsidRDefault="00DC2FF1" w:rsidP="00DC2FF1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11399FB5" wp14:editId="6AB0A823">
                <wp:extent cx="548100" cy="360000"/>
                <wp:effectExtent l="19050" t="0" r="4350" b="0"/>
                <wp:docPr id="24" name="Εικόνα 3" descr="Flag of Gree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9" name="8 - Εικόνα" descr="Flag of Greece.png"/>
                        <pic:cNvPicPr>
                          <a:picLocks noChangeAspect="1"/>
                        </pic:cNvPicPr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481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117" w:type="pct"/>
          <w:vMerge w:val="restart"/>
          <w:tcMar>
            <w:left w:w="57" w:type="dxa"/>
            <w:right w:w="57" w:type="dxa"/>
          </w:tcMar>
          <w:vAlign w:val="center"/>
        </w:tcPr>
        <w:p w14:paraId="0FACBFE1" w14:textId="77777777" w:rsidR="00DC2FF1" w:rsidRPr="00820C53" w:rsidRDefault="00DC2FF1" w:rsidP="00DC2FF1">
          <w:pPr>
            <w:jc w:val="right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162F2833" wp14:editId="2A25EC11">
                <wp:extent cx="867940" cy="504000"/>
                <wp:effectExtent l="19050" t="0" r="8360" b="0"/>
                <wp:docPr id="28" name="Εικόνα 28" descr="5. logo ΕΣΠΑ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2" name="11 - Εικόνα" descr="5. logo ΕΣΠΑ.jpg"/>
                        <pic:cNvPicPr>
                          <a:picLocks noChangeAspect="1"/>
                        </pic:cNvPicPr>
                      </pic:nvPicPr>
                      <pic:blipFill>
                        <a:blip r:embed="rId2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67940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935" w:type="pct"/>
          <w:vMerge w:val="restart"/>
          <w:vAlign w:val="center"/>
        </w:tcPr>
        <w:p w14:paraId="7149DC26" w14:textId="77777777" w:rsidR="00DC2FF1" w:rsidRPr="00820C53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820C53">
            <w:rPr>
              <w:rFonts w:ascii="Calibri" w:hAnsi="Calibri" w:cs="Calibri"/>
              <w:b/>
              <w:bCs/>
              <w:noProof/>
              <w:sz w:val="14"/>
              <w:szCs w:val="14"/>
            </w:rPr>
            <w:drawing>
              <wp:inline distT="0" distB="0" distL="0" distR="0" wp14:anchorId="0BDE2338" wp14:editId="63F9C30E">
                <wp:extent cx="486244" cy="504000"/>
                <wp:effectExtent l="19050" t="0" r="9056" b="0"/>
                <wp:docPr id="29" name="Εικόνα 29" descr="3. logo ΠΑΑ 2014-2020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" name="9 - Εικόνα" descr="3. logo ΠΑΑ 2014-2020.jp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rcRect l="7611" t="3315" b="8287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86244" cy="504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564" w:type="pct"/>
          <w:tcMar>
            <w:left w:w="57" w:type="dxa"/>
            <w:right w:w="57" w:type="dxa"/>
          </w:tcMar>
          <w:vAlign w:val="center"/>
        </w:tcPr>
        <w:p w14:paraId="398F8D99" w14:textId="77777777" w:rsidR="00DC2FF1" w:rsidRDefault="00DC2FF1" w:rsidP="00DC2FF1">
          <w:pPr>
            <w:jc w:val="center"/>
          </w:pPr>
          <w:r w:rsidRPr="00FE6D26">
            <w:rPr>
              <w:noProof/>
            </w:rPr>
            <w:drawing>
              <wp:inline distT="0" distB="0" distL="0" distR="0" wp14:anchorId="7FBCD443" wp14:editId="0A2808ED">
                <wp:extent cx="550400" cy="360000"/>
                <wp:effectExtent l="19050" t="0" r="2050" b="0"/>
                <wp:docPr id="30" name="Εικόνα 4" descr="EU Flag_Bigg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1" name="10 - Εικόνα" descr="EU Flag_Bigg.png"/>
                        <pic:cNvPicPr>
                          <a:picLocks noChangeAspect="1"/>
                        </pic:cNvPicPr>
                      </pic:nvPicPr>
                      <pic:blipFill>
                        <a:blip r:embed="rId4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550400" cy="36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  <w:tr w:rsidR="00DC2FF1" w14:paraId="01C9E6D1" w14:textId="77777777" w:rsidTr="00A07F1B">
      <w:trPr>
        <w:trHeight w:val="356"/>
        <w:jc w:val="center"/>
      </w:trPr>
      <w:tc>
        <w:tcPr>
          <w:tcW w:w="1384" w:type="pct"/>
          <w:vMerge w:val="restart"/>
          <w:tcMar>
            <w:left w:w="57" w:type="dxa"/>
            <w:right w:w="57" w:type="dxa"/>
          </w:tcMar>
          <w:vAlign w:val="center"/>
        </w:tcPr>
        <w:p w14:paraId="26808064" w14:textId="77777777" w:rsidR="00DC2FF1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ΕΛΛΗΝΙΚΗ ΔΗΜΟΚΡΑΤΙΑ</w:t>
          </w:r>
        </w:p>
        <w:p w14:paraId="2ACA453C" w14:textId="77777777" w:rsidR="00DC2FF1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ΥΠΟΥΡΓΕΙΟ ΑΓΡΟΤΙΚΗΣ</w:t>
          </w:r>
        </w:p>
        <w:p w14:paraId="2CCEDE86" w14:textId="77777777" w:rsidR="00DC2FF1" w:rsidRPr="00337FD2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ΝΑΠΤΥΞΗΣ &amp; ΤΡΟΦΙΜΩΝ</w:t>
          </w:r>
        </w:p>
      </w:tc>
      <w:tc>
        <w:tcPr>
          <w:tcW w:w="1117" w:type="pct"/>
          <w:vMerge/>
          <w:tcMar>
            <w:left w:w="57" w:type="dxa"/>
            <w:right w:w="57" w:type="dxa"/>
          </w:tcMar>
          <w:vAlign w:val="center"/>
        </w:tcPr>
        <w:p w14:paraId="173B7859" w14:textId="77777777" w:rsidR="00DC2FF1" w:rsidRPr="00337FD2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935" w:type="pct"/>
          <w:vMerge/>
          <w:vAlign w:val="center"/>
        </w:tcPr>
        <w:p w14:paraId="5F84B49D" w14:textId="77777777" w:rsidR="00DC2FF1" w:rsidRPr="00337FD2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1564" w:type="pct"/>
          <w:vMerge w:val="restart"/>
          <w:tcMar>
            <w:left w:w="57" w:type="dxa"/>
            <w:right w:w="57" w:type="dxa"/>
          </w:tcMar>
          <w:vAlign w:val="center"/>
        </w:tcPr>
        <w:p w14:paraId="0111D36A" w14:textId="77777777" w:rsidR="00DC2FF1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ΕΥΡΩΠΑΪΚΟ ΓΕΩΡΓΙΚΟ ΤΑΜΕΙΟ</w:t>
          </w:r>
        </w:p>
        <w:p w14:paraId="23E83DF6" w14:textId="77777777" w:rsidR="00DC2FF1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>
            <w:rPr>
              <w:rFonts w:ascii="Calibri" w:hAnsi="Calibri" w:cs="Calibri"/>
              <w:b/>
              <w:bCs/>
              <w:sz w:val="14"/>
              <w:szCs w:val="14"/>
            </w:rPr>
            <w:t>ΑΓΡΟΤΙΚΗΣ ΑΝΑΠΤΥΞΗΣ</w:t>
          </w:r>
        </w:p>
        <w:p w14:paraId="1F9DBF8A" w14:textId="77777777" w:rsidR="00DC2FF1" w:rsidRPr="00820C53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 xml:space="preserve">Η Ευρώπη επενδύει </w:t>
          </w:r>
          <w:r>
            <w:rPr>
              <w:rFonts w:ascii="Calibri" w:hAnsi="Calibri" w:cs="Calibri"/>
              <w:b/>
              <w:bCs/>
              <w:sz w:val="14"/>
              <w:szCs w:val="14"/>
            </w:rPr>
            <w:t xml:space="preserve">στις </w:t>
          </w:r>
          <w:r w:rsidRPr="00337FD2">
            <w:rPr>
              <w:rFonts w:ascii="Calibri" w:hAnsi="Calibri" w:cs="Calibri"/>
              <w:b/>
              <w:bCs/>
              <w:sz w:val="14"/>
              <w:szCs w:val="14"/>
            </w:rPr>
            <w:t>Αγροτικές περιοχές</w:t>
          </w:r>
        </w:p>
      </w:tc>
    </w:tr>
    <w:tr w:rsidR="00DC2FF1" w14:paraId="1AE9AA5E" w14:textId="77777777" w:rsidTr="00A07F1B">
      <w:trPr>
        <w:trHeight w:val="97"/>
        <w:jc w:val="center"/>
      </w:trPr>
      <w:tc>
        <w:tcPr>
          <w:tcW w:w="1384" w:type="pct"/>
          <w:vMerge/>
          <w:tcMar>
            <w:left w:w="57" w:type="dxa"/>
            <w:right w:w="57" w:type="dxa"/>
          </w:tcMar>
          <w:vAlign w:val="center"/>
        </w:tcPr>
        <w:p w14:paraId="39A89B4F" w14:textId="77777777" w:rsidR="00DC2FF1" w:rsidRPr="00337FD2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  <w:tc>
        <w:tcPr>
          <w:tcW w:w="2052" w:type="pct"/>
          <w:gridSpan w:val="2"/>
          <w:tcMar>
            <w:left w:w="57" w:type="dxa"/>
            <w:right w:w="57" w:type="dxa"/>
          </w:tcMar>
          <w:vAlign w:val="center"/>
        </w:tcPr>
        <w:sdt>
          <w:sdtPr>
            <w:rPr>
              <w:rFonts w:asciiTheme="minorHAnsi" w:hAnsiTheme="minorHAnsi" w:cstheme="minorHAnsi"/>
              <w:i/>
              <w:sz w:val="16"/>
              <w:szCs w:val="16"/>
            </w:rPr>
            <w:id w:val="-981069348"/>
            <w:docPartObj>
              <w:docPartGallery w:val="Page Numbers (Top of Page)"/>
              <w:docPartUnique/>
            </w:docPartObj>
          </w:sdtPr>
          <w:sdtEndPr>
            <w:rPr>
              <w:b/>
            </w:rPr>
          </w:sdtEndPr>
          <w:sdtContent>
            <w:p w14:paraId="145AEA74" w14:textId="77777777" w:rsidR="00DC2FF1" w:rsidRPr="00887F8C" w:rsidRDefault="00DC2FF1" w:rsidP="00DC2FF1">
              <w:pPr>
                <w:jc w:val="center"/>
                <w:rPr>
                  <w:rFonts w:asciiTheme="minorHAnsi" w:hAnsiTheme="minorHAnsi" w:cstheme="minorHAnsi"/>
                  <w:i/>
                  <w:sz w:val="16"/>
                  <w:szCs w:val="16"/>
                </w:rPr>
              </w:pP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Σελίδα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PAGE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- 1 -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 xml:space="preserve"> </w:t>
              </w:r>
              <w:r w:rsidRPr="00887F8C">
                <w:rPr>
                  <w:rFonts w:asciiTheme="minorHAnsi" w:hAnsiTheme="minorHAnsi" w:cstheme="minorHAnsi"/>
                  <w:i/>
                  <w:sz w:val="16"/>
                  <w:szCs w:val="16"/>
                </w:rPr>
                <w:t xml:space="preserve">από 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begin"/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instrText xml:space="preserve"> NUMPAGES  </w:instrTex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separate"/>
              </w:r>
              <w:r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t>11</w:t>
              </w:r>
              <w:r w:rsidRPr="00887F8C">
                <w:rPr>
                  <w:rFonts w:asciiTheme="minorHAnsi" w:hAnsiTheme="minorHAnsi" w:cstheme="minorHAnsi"/>
                  <w:b/>
                  <w:i/>
                  <w:sz w:val="16"/>
                  <w:szCs w:val="16"/>
                </w:rPr>
                <w:fldChar w:fldCharType="end"/>
              </w:r>
            </w:p>
          </w:sdtContent>
        </w:sdt>
      </w:tc>
      <w:tc>
        <w:tcPr>
          <w:tcW w:w="1564" w:type="pct"/>
          <w:vMerge/>
          <w:tcMar>
            <w:left w:w="57" w:type="dxa"/>
            <w:right w:w="57" w:type="dxa"/>
          </w:tcMar>
          <w:vAlign w:val="center"/>
        </w:tcPr>
        <w:p w14:paraId="7EE10E2C" w14:textId="77777777" w:rsidR="00DC2FF1" w:rsidRPr="00337FD2" w:rsidRDefault="00DC2FF1" w:rsidP="00DC2FF1">
          <w:pPr>
            <w:jc w:val="center"/>
            <w:rPr>
              <w:rFonts w:ascii="Calibri" w:hAnsi="Calibri" w:cs="Calibri"/>
              <w:b/>
              <w:bCs/>
              <w:sz w:val="14"/>
              <w:szCs w:val="14"/>
            </w:rPr>
          </w:pPr>
        </w:p>
      </w:tc>
    </w:tr>
  </w:tbl>
  <w:p w14:paraId="0A7FCDF3" w14:textId="640C8ECF" w:rsidR="00DC2FF1" w:rsidRDefault="00DC2FF1" w:rsidP="005C1E33">
    <w:pPr>
      <w:pStyle w:val="a3"/>
      <w:ind w:right="360"/>
      <w:rPr>
        <w:sz w:val="4"/>
        <w:szCs w:val="4"/>
      </w:rPr>
    </w:pPr>
  </w:p>
  <w:p w14:paraId="50CF897E" w14:textId="77777777" w:rsidR="00DC2FF1" w:rsidRPr="005C1E33" w:rsidRDefault="00DC2FF1" w:rsidP="005C1E33">
    <w:pPr>
      <w:pStyle w:val="a3"/>
      <w:ind w:right="360"/>
      <w:rPr>
        <w:sz w:val="4"/>
        <w:szCs w:val="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26EEC3" w14:textId="77777777" w:rsidR="009E5D9C" w:rsidRDefault="009E5D9C">
      <w:r>
        <w:separator/>
      </w:r>
    </w:p>
  </w:footnote>
  <w:footnote w:type="continuationSeparator" w:id="0">
    <w:p w14:paraId="3C794BD9" w14:textId="77777777" w:rsidR="009E5D9C" w:rsidRDefault="009E5D9C">
      <w:r>
        <w:continuationSeparator/>
      </w:r>
    </w:p>
  </w:footnote>
  <w:footnote w:id="1">
    <w:p w14:paraId="62E01E35" w14:textId="77777777" w:rsidR="002B6482" w:rsidRPr="00C6719C" w:rsidRDefault="002B6482" w:rsidP="002B6482">
      <w:pPr>
        <w:pStyle w:val="a7"/>
        <w:rPr>
          <w:rFonts w:ascii="Tahoma" w:hAnsi="Tahoma" w:cs="Tahoma"/>
          <w:i/>
          <w:sz w:val="16"/>
          <w:szCs w:val="16"/>
        </w:rPr>
      </w:pPr>
      <w:r w:rsidRPr="00C6719C">
        <w:rPr>
          <w:rStyle w:val="a8"/>
          <w:rFonts w:ascii="Tahoma" w:hAnsi="Tahoma" w:cs="Tahoma"/>
          <w:i/>
          <w:sz w:val="16"/>
          <w:szCs w:val="16"/>
        </w:rPr>
        <w:footnoteRef/>
      </w:r>
      <w:r w:rsidR="001B07B2" w:rsidRPr="00C6719C">
        <w:rPr>
          <w:rFonts w:ascii="Tahoma" w:hAnsi="Tahoma" w:cs="Tahoma"/>
          <w:i/>
          <w:sz w:val="16"/>
          <w:szCs w:val="16"/>
        </w:rPr>
        <w:t xml:space="preserve"> Όπου στην παρούσ</w:t>
      </w:r>
      <w:bookmarkStart w:id="0" w:name="_GoBack"/>
      <w:bookmarkEnd w:id="0"/>
      <w:r w:rsidR="001B07B2" w:rsidRPr="00C6719C">
        <w:rPr>
          <w:rFonts w:ascii="Tahoma" w:hAnsi="Tahoma" w:cs="Tahoma"/>
          <w:i/>
          <w:sz w:val="16"/>
          <w:szCs w:val="16"/>
        </w:rPr>
        <w:t>α</w:t>
      </w:r>
      <w:r w:rsidRPr="00C6719C">
        <w:rPr>
          <w:rFonts w:ascii="Tahoma" w:hAnsi="Tahoma" w:cs="Tahoma"/>
          <w:i/>
          <w:sz w:val="16"/>
          <w:szCs w:val="16"/>
        </w:rPr>
        <w:t xml:space="preserve"> </w:t>
      </w:r>
      <w:r w:rsidR="001B07B2" w:rsidRPr="00C6719C">
        <w:rPr>
          <w:rFonts w:ascii="Tahoma" w:hAnsi="Tahoma" w:cs="Tahoma"/>
          <w:i/>
          <w:sz w:val="16"/>
          <w:szCs w:val="16"/>
        </w:rPr>
        <w:t>Λίστα</w:t>
      </w:r>
      <w:r w:rsidRPr="00C6719C">
        <w:rPr>
          <w:rFonts w:ascii="Tahoma" w:hAnsi="Tahoma" w:cs="Tahoma"/>
          <w:i/>
          <w:sz w:val="16"/>
          <w:szCs w:val="16"/>
        </w:rPr>
        <w:t xml:space="preserve"> γίνεται λόγος για «υπηρεσίες» εννοούνται ειδικότερα οι «γενικές υπηρεσίες»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94BB557" w14:textId="77777777" w:rsidR="005C1E33" w:rsidRPr="00F1342C" w:rsidRDefault="005C1E33" w:rsidP="005C1E33">
    <w:pPr>
      <w:pStyle w:val="a9"/>
      <w:ind w:right="360"/>
      <w:rPr>
        <w:sz w:val="6"/>
        <w:szCs w:val="6"/>
      </w:rPr>
    </w:pPr>
  </w:p>
  <w:tbl>
    <w:tblPr>
      <w:tblStyle w:val="a6"/>
      <w:tblW w:w="5000" w:type="pct"/>
      <w:jc w:val="center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149"/>
      <w:gridCol w:w="3195"/>
      <w:gridCol w:w="3348"/>
      <w:gridCol w:w="2162"/>
    </w:tblGrid>
    <w:tr w:rsidR="005C1E33" w14:paraId="73A00317" w14:textId="77777777" w:rsidTr="00A07F1B">
      <w:trPr>
        <w:jc w:val="center"/>
      </w:trPr>
      <w:tc>
        <w:tcPr>
          <w:tcW w:w="583" w:type="pct"/>
        </w:tcPr>
        <w:p w14:paraId="387890D0" w14:textId="77777777" w:rsidR="005C1E33" w:rsidRPr="00BF572A" w:rsidRDefault="005C1E33" w:rsidP="005C1E33">
          <w:pPr>
            <w:jc w:val="center"/>
            <w:rPr>
              <w:rFonts w:cstheme="minorHAnsi"/>
              <w:sz w:val="14"/>
              <w:szCs w:val="14"/>
            </w:rPr>
          </w:pPr>
          <w:r w:rsidRPr="00BF572A">
            <w:rPr>
              <w:rFonts w:cstheme="minorHAnsi"/>
              <w:noProof/>
              <w:sz w:val="14"/>
              <w:szCs w:val="14"/>
            </w:rPr>
            <w:drawing>
              <wp:inline distT="0" distB="0" distL="0" distR="0" wp14:anchorId="05350EEA" wp14:editId="5F89DEE7">
                <wp:extent cx="546255" cy="432000"/>
                <wp:effectExtent l="19050" t="0" r="6195" b="0"/>
                <wp:docPr id="21" name="Εικόνα 2" descr="Anka_logo_s (4)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026" name="Εικόνα 1" descr="Anka_logo_s (4)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46255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621" w:type="pct"/>
          <w:vAlign w:val="center"/>
        </w:tcPr>
        <w:p w14:paraId="04585CF9" w14:textId="77777777" w:rsidR="005C1E33" w:rsidRPr="00B64328" w:rsidRDefault="005C1E33" w:rsidP="005C1E33">
          <w:pPr>
            <w:rPr>
              <w:rFonts w:asciiTheme="minorHAnsi" w:hAnsiTheme="minorHAnsi" w:cstheme="minorHAnsi"/>
              <w:sz w:val="16"/>
              <w:szCs w:val="16"/>
            </w:rPr>
          </w:pPr>
          <w:r w:rsidRPr="00B64328">
            <w:rPr>
              <w:rFonts w:asciiTheme="minorHAnsi" w:hAnsiTheme="minorHAnsi" w:cstheme="minorHAnsi"/>
              <w:b/>
              <w:sz w:val="16"/>
              <w:szCs w:val="16"/>
            </w:rPr>
            <w:t>ΑΝΑΠΤΥΞΙΑΚΗ ΚΑΡΔΙΤΣΑΣ ΑΝΑΠΤΥΞΙΑΚΗ ΑΝΩΝΥΜΗ ΕΤΑΙΡΕΙΑ ΟΤΑ (ΑΝ.ΚΑ Α.Ε.)</w:t>
          </w:r>
        </w:p>
      </w:tc>
      <w:tc>
        <w:tcPr>
          <w:tcW w:w="1699" w:type="pct"/>
        </w:tcPr>
        <w:p w14:paraId="4CF37507" w14:textId="77777777" w:rsidR="005C1E33" w:rsidRDefault="005C1E33" w:rsidP="005C1E33">
          <w:pPr>
            <w:jc w:val="center"/>
          </w:pPr>
          <w:r w:rsidRPr="00DC24B7">
            <w:rPr>
              <w:noProof/>
            </w:rPr>
            <w:drawing>
              <wp:inline distT="0" distB="0" distL="0" distR="0" wp14:anchorId="47393117" wp14:editId="781D0BC7">
                <wp:extent cx="1383864" cy="432000"/>
                <wp:effectExtent l="0" t="0" r="0" b="0"/>
                <wp:docPr id="22" name="Εικόνα 22" descr="ΕΥΔ Περιφέρειας Θεσσαλίας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" name="13 - Εικόνα" descr="ΕΥΔ Περιφέρειας Θεσσαλίας"/>
                        <pic:cNvPicPr/>
                      </pic:nvPicPr>
                      <pic:blipFill>
                        <a:blip r:embed="rId2" cstate="print"/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383864" cy="432000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1097" w:type="pct"/>
        </w:tcPr>
        <w:p w14:paraId="32DD6CB4" w14:textId="77777777" w:rsidR="005C1E33" w:rsidRDefault="005C1E33" w:rsidP="005C1E33">
          <w:pPr>
            <w:jc w:val="center"/>
          </w:pPr>
          <w:r w:rsidRPr="00CA72D0">
            <w:rPr>
              <w:rFonts w:ascii="Calibri" w:hAnsi="Calibri" w:cs="Calibri"/>
              <w:b/>
              <w:bCs/>
              <w:noProof/>
              <w:sz w:val="18"/>
              <w:szCs w:val="18"/>
            </w:rPr>
            <w:drawing>
              <wp:inline distT="0" distB="0" distL="0" distR="0" wp14:anchorId="0D59DBFD" wp14:editId="4B5934C7">
                <wp:extent cx="429102" cy="432000"/>
                <wp:effectExtent l="19050" t="0" r="9048" b="0"/>
                <wp:docPr id="23" name="Εικόνα 1" descr="Untitled-1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5" name="14 - Εικόνα" descr="Untitled-1.png"/>
                        <pic:cNvPicPr>
                          <a:picLocks noChangeAspect="1"/>
                        </pic:cNvPicPr>
                      </pic:nvPicPr>
                      <pic:blipFill>
                        <a:blip r:embed="rId3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29102" cy="432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</w:tr>
  </w:tbl>
  <w:p w14:paraId="5CA3710E" w14:textId="77777777" w:rsidR="005C1E33" w:rsidRPr="00F1342C" w:rsidRDefault="005C1E33" w:rsidP="005C1E33">
    <w:pPr>
      <w:pStyle w:val="a9"/>
      <w:pBdr>
        <w:bottom w:val="single" w:sz="4" w:space="1" w:color="auto"/>
      </w:pBdr>
      <w:ind w:right="360"/>
      <w:rPr>
        <w:sz w:val="6"/>
        <w:szCs w:val="6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173D49"/>
    <w:multiLevelType w:val="hybridMultilevel"/>
    <w:tmpl w:val="A8B0E676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" w15:restartNumberingAfterBreak="0">
    <w:nsid w:val="057D2E54"/>
    <w:multiLevelType w:val="hybridMultilevel"/>
    <w:tmpl w:val="28442118"/>
    <w:lvl w:ilvl="0" w:tplc="04080001">
      <w:start w:val="1"/>
      <w:numFmt w:val="bullet"/>
      <w:lvlText w:val=""/>
      <w:lvlJc w:val="left"/>
      <w:pPr>
        <w:tabs>
          <w:tab w:val="num" w:pos="780"/>
        </w:tabs>
        <w:ind w:left="78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0E627D31"/>
    <w:multiLevelType w:val="hybridMultilevel"/>
    <w:tmpl w:val="B204C338"/>
    <w:lvl w:ilvl="0" w:tplc="B518FCAC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F97393B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4" w15:restartNumberingAfterBreak="0">
    <w:nsid w:val="13F14010"/>
    <w:multiLevelType w:val="multilevel"/>
    <w:tmpl w:val="1716FC38"/>
    <w:lvl w:ilvl="0">
      <w:start w:val="10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00" w:hanging="72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5" w15:restartNumberingAfterBreak="0">
    <w:nsid w:val="1FA960B4"/>
    <w:multiLevelType w:val="hybridMultilevel"/>
    <w:tmpl w:val="4F40C112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6" w15:restartNumberingAfterBreak="0">
    <w:nsid w:val="21DD4081"/>
    <w:multiLevelType w:val="hybridMultilevel"/>
    <w:tmpl w:val="6A4C558E"/>
    <w:lvl w:ilvl="0" w:tplc="0408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95A18A4"/>
    <w:multiLevelType w:val="hybridMultilevel"/>
    <w:tmpl w:val="DCC285A2"/>
    <w:lvl w:ilvl="0" w:tplc="EB968D1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8" w15:restartNumberingAfterBreak="0">
    <w:nsid w:val="301A16E8"/>
    <w:multiLevelType w:val="hybridMultilevel"/>
    <w:tmpl w:val="1668019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09744DC"/>
    <w:multiLevelType w:val="hybridMultilevel"/>
    <w:tmpl w:val="F0D25C64"/>
    <w:lvl w:ilvl="0" w:tplc="0DA27812">
      <w:start w:val="1"/>
      <w:numFmt w:val="bullet"/>
      <w:lvlText w:val=""/>
      <w:lvlJc w:val="left"/>
      <w:pPr>
        <w:tabs>
          <w:tab w:val="num" w:pos="357"/>
        </w:tabs>
        <w:ind w:left="357" w:hanging="357"/>
      </w:pPr>
      <w:rPr>
        <w:rFonts w:ascii="Symbol" w:hAnsi="Symbol" w:cs="Symbol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0" w15:restartNumberingAfterBreak="0">
    <w:nsid w:val="32483E46"/>
    <w:multiLevelType w:val="hybridMultilevel"/>
    <w:tmpl w:val="96C4810C"/>
    <w:lvl w:ilvl="0" w:tplc="04080001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11" w15:restartNumberingAfterBreak="0">
    <w:nsid w:val="451C0A48"/>
    <w:multiLevelType w:val="hybridMultilevel"/>
    <w:tmpl w:val="F4B08DA0"/>
    <w:lvl w:ilvl="0" w:tplc="0408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8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8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8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8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8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8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8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8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2" w15:restartNumberingAfterBreak="0">
    <w:nsid w:val="547E25E9"/>
    <w:multiLevelType w:val="hybridMultilevel"/>
    <w:tmpl w:val="99E2E55A"/>
    <w:lvl w:ilvl="0" w:tplc="BBD2F1CA">
      <w:start w:val="1"/>
      <w:numFmt w:val="bullet"/>
      <w:lvlText w:val=""/>
      <w:lvlJc w:val="left"/>
      <w:pPr>
        <w:tabs>
          <w:tab w:val="num" w:pos="714"/>
        </w:tabs>
        <w:ind w:left="714" w:hanging="357"/>
      </w:pPr>
      <w:rPr>
        <w:rFonts w:ascii="Wingdings" w:hAnsi="Wingdings" w:cs="Wingdings" w:hint="default"/>
      </w:rPr>
    </w:lvl>
    <w:lvl w:ilvl="1" w:tplc="0408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ymbol" w:hint="default"/>
      </w:rPr>
    </w:lvl>
    <w:lvl w:ilvl="2" w:tplc="0408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3" w15:restartNumberingAfterBreak="0">
    <w:nsid w:val="62036002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4" w15:restartNumberingAfterBreak="0">
    <w:nsid w:val="68997E57"/>
    <w:multiLevelType w:val="hybridMultilevel"/>
    <w:tmpl w:val="8864FEA8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6CFA105F"/>
    <w:multiLevelType w:val="hybridMultilevel"/>
    <w:tmpl w:val="7214C234"/>
    <w:lvl w:ilvl="0" w:tplc="0408000D">
      <w:start w:val="1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cs="Wingdings" w:hint="default"/>
      </w:rPr>
    </w:lvl>
    <w:lvl w:ilvl="1" w:tplc="0408000D">
      <w:start w:val="1"/>
      <w:numFmt w:val="bullet"/>
      <w:lvlText w:val=""/>
      <w:lvlJc w:val="left"/>
      <w:pPr>
        <w:tabs>
          <w:tab w:val="num" w:pos="1440"/>
        </w:tabs>
        <w:ind w:left="1440" w:hanging="360"/>
      </w:pPr>
      <w:rPr>
        <w:rFonts w:ascii="Wingdings" w:hAnsi="Wingdings" w:cs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6" w15:restartNumberingAfterBreak="0">
    <w:nsid w:val="6F875C95"/>
    <w:multiLevelType w:val="multilevel"/>
    <w:tmpl w:val="3814B4F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</w:r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7" w15:restartNumberingAfterBreak="0">
    <w:nsid w:val="76600040"/>
    <w:multiLevelType w:val="hybridMultilevel"/>
    <w:tmpl w:val="A9607D6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77653B51"/>
    <w:multiLevelType w:val="multilevel"/>
    <w:tmpl w:val="E5660BC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isLgl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7E1C426E"/>
    <w:multiLevelType w:val="hybridMultilevel"/>
    <w:tmpl w:val="F10E276E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1"/>
  </w:num>
  <w:num w:numId="2">
    <w:abstractNumId w:val="9"/>
  </w:num>
  <w:num w:numId="3">
    <w:abstractNumId w:val="12"/>
  </w:num>
  <w:num w:numId="4">
    <w:abstractNumId w:val="5"/>
  </w:num>
  <w:num w:numId="5">
    <w:abstractNumId w:val="15"/>
  </w:num>
  <w:num w:numId="6">
    <w:abstractNumId w:val="1"/>
  </w:num>
  <w:num w:numId="7">
    <w:abstractNumId w:val="7"/>
  </w:num>
  <w:num w:numId="8">
    <w:abstractNumId w:val="10"/>
  </w:num>
  <w:num w:numId="9">
    <w:abstractNumId w:val="0"/>
  </w:num>
  <w:num w:numId="10">
    <w:abstractNumId w:val="8"/>
  </w:num>
  <w:num w:numId="11">
    <w:abstractNumId w:val="14"/>
  </w:num>
  <w:num w:numId="12">
    <w:abstractNumId w:val="19"/>
  </w:num>
  <w:num w:numId="13">
    <w:abstractNumId w:val="17"/>
  </w:num>
  <w:num w:numId="14">
    <w:abstractNumId w:val="3"/>
  </w:num>
  <w:num w:numId="15">
    <w:abstractNumId w:val="4"/>
  </w:num>
  <w:num w:numId="16">
    <w:abstractNumId w:val="6"/>
  </w:num>
  <w:num w:numId="17">
    <w:abstractNumId w:val="18"/>
  </w:num>
  <w:num w:numId="18">
    <w:abstractNumId w:val="13"/>
  </w:num>
  <w:num w:numId="19">
    <w:abstractNumId w:val="16"/>
  </w:num>
  <w:num w:numId="20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noPunctuationKerning/>
  <w:characterSpacingControl w:val="doNotCompress"/>
  <w:doNotValidateAgainstSchema/>
  <w:doNotDemarcateInvalidXml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8165A2"/>
    <w:rsid w:val="00003E82"/>
    <w:rsid w:val="0000733C"/>
    <w:rsid w:val="00013057"/>
    <w:rsid w:val="0001499B"/>
    <w:rsid w:val="00017064"/>
    <w:rsid w:val="000242F9"/>
    <w:rsid w:val="00024DA9"/>
    <w:rsid w:val="000272BA"/>
    <w:rsid w:val="00032A0D"/>
    <w:rsid w:val="00032FB7"/>
    <w:rsid w:val="00040D41"/>
    <w:rsid w:val="00041173"/>
    <w:rsid w:val="00041C0A"/>
    <w:rsid w:val="0004289A"/>
    <w:rsid w:val="0005241D"/>
    <w:rsid w:val="000534FA"/>
    <w:rsid w:val="00054F18"/>
    <w:rsid w:val="00055472"/>
    <w:rsid w:val="00062B27"/>
    <w:rsid w:val="00064F0A"/>
    <w:rsid w:val="00065189"/>
    <w:rsid w:val="00067CD3"/>
    <w:rsid w:val="0007073D"/>
    <w:rsid w:val="00076340"/>
    <w:rsid w:val="0008153C"/>
    <w:rsid w:val="00083827"/>
    <w:rsid w:val="0008396C"/>
    <w:rsid w:val="00085CCE"/>
    <w:rsid w:val="000867C0"/>
    <w:rsid w:val="00092E6F"/>
    <w:rsid w:val="00097195"/>
    <w:rsid w:val="000A062F"/>
    <w:rsid w:val="000A0A19"/>
    <w:rsid w:val="000A5498"/>
    <w:rsid w:val="000A5FC2"/>
    <w:rsid w:val="000B298C"/>
    <w:rsid w:val="000B3CC0"/>
    <w:rsid w:val="000B4F9C"/>
    <w:rsid w:val="000B7906"/>
    <w:rsid w:val="000C2752"/>
    <w:rsid w:val="000D0F19"/>
    <w:rsid w:val="000D2980"/>
    <w:rsid w:val="000D53D4"/>
    <w:rsid w:val="000D71BE"/>
    <w:rsid w:val="000E10B0"/>
    <w:rsid w:val="000E6B0F"/>
    <w:rsid w:val="000F08D0"/>
    <w:rsid w:val="000F1E14"/>
    <w:rsid w:val="000F5042"/>
    <w:rsid w:val="000F5964"/>
    <w:rsid w:val="000F64BA"/>
    <w:rsid w:val="000F7241"/>
    <w:rsid w:val="000F77D1"/>
    <w:rsid w:val="0010345C"/>
    <w:rsid w:val="00105C13"/>
    <w:rsid w:val="00110799"/>
    <w:rsid w:val="001132B6"/>
    <w:rsid w:val="00114775"/>
    <w:rsid w:val="001154DD"/>
    <w:rsid w:val="0011670C"/>
    <w:rsid w:val="00116DD2"/>
    <w:rsid w:val="001301A7"/>
    <w:rsid w:val="00134159"/>
    <w:rsid w:val="00137E89"/>
    <w:rsid w:val="00140DCA"/>
    <w:rsid w:val="00140FFF"/>
    <w:rsid w:val="00150AEF"/>
    <w:rsid w:val="0015364F"/>
    <w:rsid w:val="001564F4"/>
    <w:rsid w:val="00164683"/>
    <w:rsid w:val="00164B13"/>
    <w:rsid w:val="00164C4D"/>
    <w:rsid w:val="001746F7"/>
    <w:rsid w:val="00177579"/>
    <w:rsid w:val="0018399B"/>
    <w:rsid w:val="00184363"/>
    <w:rsid w:val="00191577"/>
    <w:rsid w:val="001927C9"/>
    <w:rsid w:val="0019552C"/>
    <w:rsid w:val="001958E8"/>
    <w:rsid w:val="00196557"/>
    <w:rsid w:val="001A1EFD"/>
    <w:rsid w:val="001A6CCB"/>
    <w:rsid w:val="001B07B2"/>
    <w:rsid w:val="001B3560"/>
    <w:rsid w:val="001B37D5"/>
    <w:rsid w:val="001B3E2F"/>
    <w:rsid w:val="001B5D8B"/>
    <w:rsid w:val="001B66DC"/>
    <w:rsid w:val="001C0A4C"/>
    <w:rsid w:val="001C1616"/>
    <w:rsid w:val="001C4B00"/>
    <w:rsid w:val="001C5126"/>
    <w:rsid w:val="001C661B"/>
    <w:rsid w:val="001C6F92"/>
    <w:rsid w:val="001C7D0D"/>
    <w:rsid w:val="001C7D71"/>
    <w:rsid w:val="001D4573"/>
    <w:rsid w:val="001E06FD"/>
    <w:rsid w:val="001E4854"/>
    <w:rsid w:val="001E69F0"/>
    <w:rsid w:val="001E78E0"/>
    <w:rsid w:val="001F03B3"/>
    <w:rsid w:val="001F0D1B"/>
    <w:rsid w:val="001F18F1"/>
    <w:rsid w:val="001F5E54"/>
    <w:rsid w:val="00201A77"/>
    <w:rsid w:val="00204060"/>
    <w:rsid w:val="00207B83"/>
    <w:rsid w:val="0021092D"/>
    <w:rsid w:val="00210EF7"/>
    <w:rsid w:val="002134CC"/>
    <w:rsid w:val="00220E4C"/>
    <w:rsid w:val="002221A4"/>
    <w:rsid w:val="00226366"/>
    <w:rsid w:val="002315BF"/>
    <w:rsid w:val="00233D83"/>
    <w:rsid w:val="0023403E"/>
    <w:rsid w:val="00245162"/>
    <w:rsid w:val="0024786B"/>
    <w:rsid w:val="0025063A"/>
    <w:rsid w:val="002520B4"/>
    <w:rsid w:val="00252F98"/>
    <w:rsid w:val="0025324A"/>
    <w:rsid w:val="00254558"/>
    <w:rsid w:val="00257666"/>
    <w:rsid w:val="00260E01"/>
    <w:rsid w:val="00261DDD"/>
    <w:rsid w:val="00284598"/>
    <w:rsid w:val="00292E4E"/>
    <w:rsid w:val="002A6BC9"/>
    <w:rsid w:val="002B00A0"/>
    <w:rsid w:val="002B4291"/>
    <w:rsid w:val="002B6482"/>
    <w:rsid w:val="002C173C"/>
    <w:rsid w:val="002C5E02"/>
    <w:rsid w:val="002D2D01"/>
    <w:rsid w:val="002D45EB"/>
    <w:rsid w:val="002D51DF"/>
    <w:rsid w:val="002D5C1A"/>
    <w:rsid w:val="002E7752"/>
    <w:rsid w:val="002F3DF8"/>
    <w:rsid w:val="002F40FB"/>
    <w:rsid w:val="002F6180"/>
    <w:rsid w:val="0030117B"/>
    <w:rsid w:val="00301A42"/>
    <w:rsid w:val="00302C60"/>
    <w:rsid w:val="003120AD"/>
    <w:rsid w:val="00320338"/>
    <w:rsid w:val="00326F7D"/>
    <w:rsid w:val="00336227"/>
    <w:rsid w:val="003373BB"/>
    <w:rsid w:val="00341957"/>
    <w:rsid w:val="0034268A"/>
    <w:rsid w:val="003502D0"/>
    <w:rsid w:val="003516D4"/>
    <w:rsid w:val="00353417"/>
    <w:rsid w:val="003540C1"/>
    <w:rsid w:val="003569D9"/>
    <w:rsid w:val="00357357"/>
    <w:rsid w:val="00360DEE"/>
    <w:rsid w:val="00362920"/>
    <w:rsid w:val="00362923"/>
    <w:rsid w:val="00363028"/>
    <w:rsid w:val="00366B3D"/>
    <w:rsid w:val="0037708E"/>
    <w:rsid w:val="00381BCC"/>
    <w:rsid w:val="00385FBE"/>
    <w:rsid w:val="00390CB7"/>
    <w:rsid w:val="00394A3D"/>
    <w:rsid w:val="00396C46"/>
    <w:rsid w:val="003A20EE"/>
    <w:rsid w:val="003A75C9"/>
    <w:rsid w:val="003B1F21"/>
    <w:rsid w:val="003B2483"/>
    <w:rsid w:val="003B2EDC"/>
    <w:rsid w:val="003B3BB0"/>
    <w:rsid w:val="003C0801"/>
    <w:rsid w:val="003C0C57"/>
    <w:rsid w:val="003C103D"/>
    <w:rsid w:val="003C1196"/>
    <w:rsid w:val="003C1A45"/>
    <w:rsid w:val="003C7CA1"/>
    <w:rsid w:val="003D1B22"/>
    <w:rsid w:val="003D3CE0"/>
    <w:rsid w:val="003D3F71"/>
    <w:rsid w:val="003D64AB"/>
    <w:rsid w:val="003E1DD5"/>
    <w:rsid w:val="003E41E2"/>
    <w:rsid w:val="003E42C6"/>
    <w:rsid w:val="003F0D9E"/>
    <w:rsid w:val="003F64AA"/>
    <w:rsid w:val="003F6658"/>
    <w:rsid w:val="0040046A"/>
    <w:rsid w:val="00402AA8"/>
    <w:rsid w:val="00403F75"/>
    <w:rsid w:val="0040626D"/>
    <w:rsid w:val="00412BB1"/>
    <w:rsid w:val="00414E11"/>
    <w:rsid w:val="0041795A"/>
    <w:rsid w:val="00421A9B"/>
    <w:rsid w:val="00422590"/>
    <w:rsid w:val="004227AA"/>
    <w:rsid w:val="00425CBF"/>
    <w:rsid w:val="00426027"/>
    <w:rsid w:val="004267CE"/>
    <w:rsid w:val="00430A9E"/>
    <w:rsid w:val="00430BAD"/>
    <w:rsid w:val="00433C02"/>
    <w:rsid w:val="004448FD"/>
    <w:rsid w:val="00451AE4"/>
    <w:rsid w:val="00452DE3"/>
    <w:rsid w:val="00457BED"/>
    <w:rsid w:val="004615DB"/>
    <w:rsid w:val="004648CF"/>
    <w:rsid w:val="004669CE"/>
    <w:rsid w:val="00472266"/>
    <w:rsid w:val="00477C23"/>
    <w:rsid w:val="004803A9"/>
    <w:rsid w:val="0048136D"/>
    <w:rsid w:val="004825C7"/>
    <w:rsid w:val="00490C74"/>
    <w:rsid w:val="004A153D"/>
    <w:rsid w:val="004A4F9B"/>
    <w:rsid w:val="004B0873"/>
    <w:rsid w:val="004B4AF7"/>
    <w:rsid w:val="004B6BAF"/>
    <w:rsid w:val="004B6E83"/>
    <w:rsid w:val="004C3296"/>
    <w:rsid w:val="004C4BD4"/>
    <w:rsid w:val="004C75E4"/>
    <w:rsid w:val="004D1D61"/>
    <w:rsid w:val="004E17E5"/>
    <w:rsid w:val="004E2845"/>
    <w:rsid w:val="004E2FA0"/>
    <w:rsid w:val="004E7C20"/>
    <w:rsid w:val="004F6479"/>
    <w:rsid w:val="00504BBE"/>
    <w:rsid w:val="00505FCD"/>
    <w:rsid w:val="00516C34"/>
    <w:rsid w:val="00521A70"/>
    <w:rsid w:val="00530AB0"/>
    <w:rsid w:val="00533B51"/>
    <w:rsid w:val="00534C17"/>
    <w:rsid w:val="005359FE"/>
    <w:rsid w:val="00544A30"/>
    <w:rsid w:val="00545B9C"/>
    <w:rsid w:val="00545BDE"/>
    <w:rsid w:val="00547493"/>
    <w:rsid w:val="00552239"/>
    <w:rsid w:val="005527B1"/>
    <w:rsid w:val="00552A61"/>
    <w:rsid w:val="00553F73"/>
    <w:rsid w:val="00553FB4"/>
    <w:rsid w:val="005567D3"/>
    <w:rsid w:val="005621C6"/>
    <w:rsid w:val="00565507"/>
    <w:rsid w:val="00572517"/>
    <w:rsid w:val="005740B8"/>
    <w:rsid w:val="00580BC9"/>
    <w:rsid w:val="005907D6"/>
    <w:rsid w:val="00592462"/>
    <w:rsid w:val="00594ACF"/>
    <w:rsid w:val="00594B9C"/>
    <w:rsid w:val="005A1626"/>
    <w:rsid w:val="005A184C"/>
    <w:rsid w:val="005A34CE"/>
    <w:rsid w:val="005A41A5"/>
    <w:rsid w:val="005A69CC"/>
    <w:rsid w:val="005B2753"/>
    <w:rsid w:val="005B693C"/>
    <w:rsid w:val="005C1E33"/>
    <w:rsid w:val="005D1A4A"/>
    <w:rsid w:val="005D48EB"/>
    <w:rsid w:val="005D67BE"/>
    <w:rsid w:val="005E2F18"/>
    <w:rsid w:val="005E5F36"/>
    <w:rsid w:val="005F1C62"/>
    <w:rsid w:val="005F3255"/>
    <w:rsid w:val="005F40A8"/>
    <w:rsid w:val="00601A69"/>
    <w:rsid w:val="00603661"/>
    <w:rsid w:val="006057A8"/>
    <w:rsid w:val="00605DF3"/>
    <w:rsid w:val="00607520"/>
    <w:rsid w:val="00613085"/>
    <w:rsid w:val="00616267"/>
    <w:rsid w:val="00617753"/>
    <w:rsid w:val="0062051E"/>
    <w:rsid w:val="006221E5"/>
    <w:rsid w:val="00624E0F"/>
    <w:rsid w:val="0062548F"/>
    <w:rsid w:val="00625A67"/>
    <w:rsid w:val="0062754B"/>
    <w:rsid w:val="006319FF"/>
    <w:rsid w:val="0064010C"/>
    <w:rsid w:val="00640A28"/>
    <w:rsid w:val="00642127"/>
    <w:rsid w:val="006434B1"/>
    <w:rsid w:val="0064595A"/>
    <w:rsid w:val="00645B4B"/>
    <w:rsid w:val="00645D2B"/>
    <w:rsid w:val="00650E73"/>
    <w:rsid w:val="00652227"/>
    <w:rsid w:val="00654DCF"/>
    <w:rsid w:val="00655A9E"/>
    <w:rsid w:val="006568AA"/>
    <w:rsid w:val="006571E5"/>
    <w:rsid w:val="0066065E"/>
    <w:rsid w:val="006650BC"/>
    <w:rsid w:val="00665ACA"/>
    <w:rsid w:val="00665E88"/>
    <w:rsid w:val="00666F7E"/>
    <w:rsid w:val="00671B89"/>
    <w:rsid w:val="0067477D"/>
    <w:rsid w:val="00675FCC"/>
    <w:rsid w:val="00676379"/>
    <w:rsid w:val="006767C5"/>
    <w:rsid w:val="00683899"/>
    <w:rsid w:val="006857B5"/>
    <w:rsid w:val="00686169"/>
    <w:rsid w:val="006862AB"/>
    <w:rsid w:val="0068725A"/>
    <w:rsid w:val="00693594"/>
    <w:rsid w:val="006A22D7"/>
    <w:rsid w:val="006A45F1"/>
    <w:rsid w:val="006A4EC7"/>
    <w:rsid w:val="006A601C"/>
    <w:rsid w:val="006A6158"/>
    <w:rsid w:val="006A72F5"/>
    <w:rsid w:val="006B1D7B"/>
    <w:rsid w:val="006B47D0"/>
    <w:rsid w:val="006B4B55"/>
    <w:rsid w:val="006B70A7"/>
    <w:rsid w:val="006C0951"/>
    <w:rsid w:val="006C6416"/>
    <w:rsid w:val="006C7DF0"/>
    <w:rsid w:val="006C7F33"/>
    <w:rsid w:val="006D078E"/>
    <w:rsid w:val="006D0B21"/>
    <w:rsid w:val="006D3233"/>
    <w:rsid w:val="006D6ABB"/>
    <w:rsid w:val="006D6CEA"/>
    <w:rsid w:val="006D7A4A"/>
    <w:rsid w:val="006E1843"/>
    <w:rsid w:val="006E4D33"/>
    <w:rsid w:val="006E6F62"/>
    <w:rsid w:val="006F1F09"/>
    <w:rsid w:val="00704AC5"/>
    <w:rsid w:val="007131F4"/>
    <w:rsid w:val="00714317"/>
    <w:rsid w:val="00714DD6"/>
    <w:rsid w:val="00725343"/>
    <w:rsid w:val="0072539A"/>
    <w:rsid w:val="007274DA"/>
    <w:rsid w:val="007347D8"/>
    <w:rsid w:val="007464FF"/>
    <w:rsid w:val="0074708F"/>
    <w:rsid w:val="00753EB3"/>
    <w:rsid w:val="00754F54"/>
    <w:rsid w:val="00756E5B"/>
    <w:rsid w:val="007610A0"/>
    <w:rsid w:val="00763167"/>
    <w:rsid w:val="00766504"/>
    <w:rsid w:val="00767819"/>
    <w:rsid w:val="00771FD4"/>
    <w:rsid w:val="007733D9"/>
    <w:rsid w:val="007849EF"/>
    <w:rsid w:val="0078638F"/>
    <w:rsid w:val="00795F00"/>
    <w:rsid w:val="007964FD"/>
    <w:rsid w:val="007B0019"/>
    <w:rsid w:val="007B61A8"/>
    <w:rsid w:val="007C21F1"/>
    <w:rsid w:val="007C2639"/>
    <w:rsid w:val="007C2FF0"/>
    <w:rsid w:val="007C6E3F"/>
    <w:rsid w:val="007C7854"/>
    <w:rsid w:val="007C7B7A"/>
    <w:rsid w:val="007D5EE3"/>
    <w:rsid w:val="007E0D2A"/>
    <w:rsid w:val="007E7032"/>
    <w:rsid w:val="007F0D35"/>
    <w:rsid w:val="00805F44"/>
    <w:rsid w:val="00807254"/>
    <w:rsid w:val="0081291B"/>
    <w:rsid w:val="008159FA"/>
    <w:rsid w:val="008165A2"/>
    <w:rsid w:val="00816675"/>
    <w:rsid w:val="00821123"/>
    <w:rsid w:val="0082336A"/>
    <w:rsid w:val="008252D7"/>
    <w:rsid w:val="00832A71"/>
    <w:rsid w:val="00832E70"/>
    <w:rsid w:val="00833025"/>
    <w:rsid w:val="00833C17"/>
    <w:rsid w:val="00855DC1"/>
    <w:rsid w:val="00862C24"/>
    <w:rsid w:val="00866160"/>
    <w:rsid w:val="00872679"/>
    <w:rsid w:val="00873210"/>
    <w:rsid w:val="00873B6E"/>
    <w:rsid w:val="00875440"/>
    <w:rsid w:val="00887001"/>
    <w:rsid w:val="00891059"/>
    <w:rsid w:val="00891573"/>
    <w:rsid w:val="00896A08"/>
    <w:rsid w:val="00896E08"/>
    <w:rsid w:val="008974E8"/>
    <w:rsid w:val="008A03EE"/>
    <w:rsid w:val="008A0539"/>
    <w:rsid w:val="008A3AC6"/>
    <w:rsid w:val="008A5FAF"/>
    <w:rsid w:val="008B1673"/>
    <w:rsid w:val="008B2478"/>
    <w:rsid w:val="008B5641"/>
    <w:rsid w:val="008B7AFE"/>
    <w:rsid w:val="008C1E72"/>
    <w:rsid w:val="008C4DCE"/>
    <w:rsid w:val="008D01BD"/>
    <w:rsid w:val="008D229F"/>
    <w:rsid w:val="008D6C4A"/>
    <w:rsid w:val="008E2B4A"/>
    <w:rsid w:val="008E2E20"/>
    <w:rsid w:val="008E55C9"/>
    <w:rsid w:val="008F229B"/>
    <w:rsid w:val="008F3699"/>
    <w:rsid w:val="008F3F04"/>
    <w:rsid w:val="00900414"/>
    <w:rsid w:val="00900B49"/>
    <w:rsid w:val="00901D06"/>
    <w:rsid w:val="0090418E"/>
    <w:rsid w:val="00907E3E"/>
    <w:rsid w:val="00912BF2"/>
    <w:rsid w:val="009148FD"/>
    <w:rsid w:val="00923632"/>
    <w:rsid w:val="00926EF5"/>
    <w:rsid w:val="00930014"/>
    <w:rsid w:val="009302DF"/>
    <w:rsid w:val="0093158D"/>
    <w:rsid w:val="00935B1A"/>
    <w:rsid w:val="00936468"/>
    <w:rsid w:val="00937D6F"/>
    <w:rsid w:val="0094142B"/>
    <w:rsid w:val="00942BE3"/>
    <w:rsid w:val="0094747D"/>
    <w:rsid w:val="009562FA"/>
    <w:rsid w:val="00957E25"/>
    <w:rsid w:val="00961118"/>
    <w:rsid w:val="00963DF1"/>
    <w:rsid w:val="00964B61"/>
    <w:rsid w:val="0096551B"/>
    <w:rsid w:val="0096586F"/>
    <w:rsid w:val="00966A7F"/>
    <w:rsid w:val="00971022"/>
    <w:rsid w:val="00973E46"/>
    <w:rsid w:val="00975F7F"/>
    <w:rsid w:val="0098189E"/>
    <w:rsid w:val="00982DB8"/>
    <w:rsid w:val="0098517B"/>
    <w:rsid w:val="0099093C"/>
    <w:rsid w:val="009A1121"/>
    <w:rsid w:val="009A22AA"/>
    <w:rsid w:val="009A4042"/>
    <w:rsid w:val="009A471E"/>
    <w:rsid w:val="009C3E96"/>
    <w:rsid w:val="009C6C01"/>
    <w:rsid w:val="009D0EC8"/>
    <w:rsid w:val="009D3783"/>
    <w:rsid w:val="009D704B"/>
    <w:rsid w:val="009D72C4"/>
    <w:rsid w:val="009E3AD2"/>
    <w:rsid w:val="009E4704"/>
    <w:rsid w:val="009E4923"/>
    <w:rsid w:val="009E5D9C"/>
    <w:rsid w:val="009F0552"/>
    <w:rsid w:val="009F0B34"/>
    <w:rsid w:val="009F508F"/>
    <w:rsid w:val="00A00A6D"/>
    <w:rsid w:val="00A117EB"/>
    <w:rsid w:val="00A17FA1"/>
    <w:rsid w:val="00A24DA5"/>
    <w:rsid w:val="00A255FF"/>
    <w:rsid w:val="00A272C5"/>
    <w:rsid w:val="00A273AC"/>
    <w:rsid w:val="00A32CAC"/>
    <w:rsid w:val="00A426D6"/>
    <w:rsid w:val="00A4272C"/>
    <w:rsid w:val="00A442C2"/>
    <w:rsid w:val="00A51F9F"/>
    <w:rsid w:val="00A53899"/>
    <w:rsid w:val="00A565F7"/>
    <w:rsid w:val="00A57633"/>
    <w:rsid w:val="00A576CA"/>
    <w:rsid w:val="00A63C32"/>
    <w:rsid w:val="00A64C2F"/>
    <w:rsid w:val="00A66F4E"/>
    <w:rsid w:val="00A671FE"/>
    <w:rsid w:val="00A70E9E"/>
    <w:rsid w:val="00A76CAF"/>
    <w:rsid w:val="00A80B8B"/>
    <w:rsid w:val="00A80C69"/>
    <w:rsid w:val="00A84CB4"/>
    <w:rsid w:val="00A869BC"/>
    <w:rsid w:val="00A86D24"/>
    <w:rsid w:val="00A9097C"/>
    <w:rsid w:val="00A90A79"/>
    <w:rsid w:val="00A91F53"/>
    <w:rsid w:val="00A95813"/>
    <w:rsid w:val="00A97336"/>
    <w:rsid w:val="00AA1740"/>
    <w:rsid w:val="00AA643A"/>
    <w:rsid w:val="00AA719B"/>
    <w:rsid w:val="00AA7E69"/>
    <w:rsid w:val="00AC0146"/>
    <w:rsid w:val="00AC50CE"/>
    <w:rsid w:val="00AD23D6"/>
    <w:rsid w:val="00AD2FE6"/>
    <w:rsid w:val="00AD41B1"/>
    <w:rsid w:val="00AD72B7"/>
    <w:rsid w:val="00AE4955"/>
    <w:rsid w:val="00AE5CE4"/>
    <w:rsid w:val="00AF1950"/>
    <w:rsid w:val="00AF22FE"/>
    <w:rsid w:val="00AF249D"/>
    <w:rsid w:val="00AF664C"/>
    <w:rsid w:val="00AF6710"/>
    <w:rsid w:val="00B07100"/>
    <w:rsid w:val="00B11E55"/>
    <w:rsid w:val="00B122E0"/>
    <w:rsid w:val="00B130AB"/>
    <w:rsid w:val="00B13616"/>
    <w:rsid w:val="00B164F5"/>
    <w:rsid w:val="00B25011"/>
    <w:rsid w:val="00B25FC9"/>
    <w:rsid w:val="00B2612C"/>
    <w:rsid w:val="00B354B9"/>
    <w:rsid w:val="00B36CD6"/>
    <w:rsid w:val="00B410CE"/>
    <w:rsid w:val="00B42C12"/>
    <w:rsid w:val="00B459B4"/>
    <w:rsid w:val="00B47BB5"/>
    <w:rsid w:val="00B533C0"/>
    <w:rsid w:val="00B56A36"/>
    <w:rsid w:val="00B579DB"/>
    <w:rsid w:val="00B61526"/>
    <w:rsid w:val="00B6505D"/>
    <w:rsid w:val="00B74B86"/>
    <w:rsid w:val="00B759A8"/>
    <w:rsid w:val="00B81444"/>
    <w:rsid w:val="00B838FC"/>
    <w:rsid w:val="00B83D28"/>
    <w:rsid w:val="00B83DA1"/>
    <w:rsid w:val="00B84053"/>
    <w:rsid w:val="00B86C5F"/>
    <w:rsid w:val="00B87027"/>
    <w:rsid w:val="00B9451F"/>
    <w:rsid w:val="00BA3501"/>
    <w:rsid w:val="00BA7517"/>
    <w:rsid w:val="00BB2361"/>
    <w:rsid w:val="00BB3582"/>
    <w:rsid w:val="00BB4F0C"/>
    <w:rsid w:val="00BB4F7A"/>
    <w:rsid w:val="00BB5297"/>
    <w:rsid w:val="00BB5C32"/>
    <w:rsid w:val="00BB769F"/>
    <w:rsid w:val="00BC2858"/>
    <w:rsid w:val="00BC7AB5"/>
    <w:rsid w:val="00BD0D68"/>
    <w:rsid w:val="00BD51E8"/>
    <w:rsid w:val="00BD7961"/>
    <w:rsid w:val="00BE30B3"/>
    <w:rsid w:val="00BE3BC7"/>
    <w:rsid w:val="00BE76F4"/>
    <w:rsid w:val="00BF043C"/>
    <w:rsid w:val="00BF050A"/>
    <w:rsid w:val="00BF11F1"/>
    <w:rsid w:val="00BF1557"/>
    <w:rsid w:val="00BF4026"/>
    <w:rsid w:val="00BF67BE"/>
    <w:rsid w:val="00BF69AC"/>
    <w:rsid w:val="00BF6FDD"/>
    <w:rsid w:val="00BF7FFD"/>
    <w:rsid w:val="00C003A8"/>
    <w:rsid w:val="00C06678"/>
    <w:rsid w:val="00C06C52"/>
    <w:rsid w:val="00C0764E"/>
    <w:rsid w:val="00C07863"/>
    <w:rsid w:val="00C07A01"/>
    <w:rsid w:val="00C128E2"/>
    <w:rsid w:val="00C12DB9"/>
    <w:rsid w:val="00C13586"/>
    <w:rsid w:val="00C1795C"/>
    <w:rsid w:val="00C270D3"/>
    <w:rsid w:val="00C31109"/>
    <w:rsid w:val="00C32E6A"/>
    <w:rsid w:val="00C3308D"/>
    <w:rsid w:val="00C34EA1"/>
    <w:rsid w:val="00C379D8"/>
    <w:rsid w:val="00C418E0"/>
    <w:rsid w:val="00C43EBE"/>
    <w:rsid w:val="00C455E7"/>
    <w:rsid w:val="00C46494"/>
    <w:rsid w:val="00C50713"/>
    <w:rsid w:val="00C53E32"/>
    <w:rsid w:val="00C65944"/>
    <w:rsid w:val="00C6647F"/>
    <w:rsid w:val="00C6719C"/>
    <w:rsid w:val="00C715BF"/>
    <w:rsid w:val="00C74070"/>
    <w:rsid w:val="00C74913"/>
    <w:rsid w:val="00C75AFE"/>
    <w:rsid w:val="00C75F49"/>
    <w:rsid w:val="00C81849"/>
    <w:rsid w:val="00C90842"/>
    <w:rsid w:val="00C90D12"/>
    <w:rsid w:val="00C9430E"/>
    <w:rsid w:val="00C94433"/>
    <w:rsid w:val="00C97F17"/>
    <w:rsid w:val="00CA0C1B"/>
    <w:rsid w:val="00CA7D3F"/>
    <w:rsid w:val="00CC1B82"/>
    <w:rsid w:val="00CC2DF9"/>
    <w:rsid w:val="00CC3062"/>
    <w:rsid w:val="00CC469B"/>
    <w:rsid w:val="00CC65B0"/>
    <w:rsid w:val="00CD1091"/>
    <w:rsid w:val="00CD1BE8"/>
    <w:rsid w:val="00CD53A4"/>
    <w:rsid w:val="00CD5797"/>
    <w:rsid w:val="00CE03AD"/>
    <w:rsid w:val="00CE2C42"/>
    <w:rsid w:val="00CE52D9"/>
    <w:rsid w:val="00CF0496"/>
    <w:rsid w:val="00CF2677"/>
    <w:rsid w:val="00CF7840"/>
    <w:rsid w:val="00D0415E"/>
    <w:rsid w:val="00D1330C"/>
    <w:rsid w:val="00D1658F"/>
    <w:rsid w:val="00D2152E"/>
    <w:rsid w:val="00D23569"/>
    <w:rsid w:val="00D27DDC"/>
    <w:rsid w:val="00D30909"/>
    <w:rsid w:val="00D31204"/>
    <w:rsid w:val="00D31A24"/>
    <w:rsid w:val="00D32C58"/>
    <w:rsid w:val="00D35691"/>
    <w:rsid w:val="00D53C0E"/>
    <w:rsid w:val="00D541D8"/>
    <w:rsid w:val="00D56772"/>
    <w:rsid w:val="00D57EF1"/>
    <w:rsid w:val="00D57F53"/>
    <w:rsid w:val="00D61EC3"/>
    <w:rsid w:val="00D64172"/>
    <w:rsid w:val="00D66AA1"/>
    <w:rsid w:val="00D72559"/>
    <w:rsid w:val="00D72B7C"/>
    <w:rsid w:val="00D73084"/>
    <w:rsid w:val="00D776EE"/>
    <w:rsid w:val="00D808AA"/>
    <w:rsid w:val="00D8178E"/>
    <w:rsid w:val="00D829ED"/>
    <w:rsid w:val="00D836F7"/>
    <w:rsid w:val="00D8757E"/>
    <w:rsid w:val="00D90851"/>
    <w:rsid w:val="00D920B6"/>
    <w:rsid w:val="00D95385"/>
    <w:rsid w:val="00DA28CE"/>
    <w:rsid w:val="00DB0948"/>
    <w:rsid w:val="00DB2D0A"/>
    <w:rsid w:val="00DB4E56"/>
    <w:rsid w:val="00DB5B6A"/>
    <w:rsid w:val="00DB694E"/>
    <w:rsid w:val="00DB7620"/>
    <w:rsid w:val="00DC1B97"/>
    <w:rsid w:val="00DC2243"/>
    <w:rsid w:val="00DC2FF1"/>
    <w:rsid w:val="00DC3204"/>
    <w:rsid w:val="00DC327D"/>
    <w:rsid w:val="00DC7C89"/>
    <w:rsid w:val="00DE6D22"/>
    <w:rsid w:val="00DF222B"/>
    <w:rsid w:val="00DF79CA"/>
    <w:rsid w:val="00E00DCC"/>
    <w:rsid w:val="00E06CAA"/>
    <w:rsid w:val="00E1177E"/>
    <w:rsid w:val="00E13795"/>
    <w:rsid w:val="00E14B74"/>
    <w:rsid w:val="00E14D52"/>
    <w:rsid w:val="00E21A05"/>
    <w:rsid w:val="00E22941"/>
    <w:rsid w:val="00E23BF9"/>
    <w:rsid w:val="00E3016E"/>
    <w:rsid w:val="00E31EF8"/>
    <w:rsid w:val="00E32C56"/>
    <w:rsid w:val="00E34041"/>
    <w:rsid w:val="00E37EE1"/>
    <w:rsid w:val="00E46F07"/>
    <w:rsid w:val="00E504A2"/>
    <w:rsid w:val="00E523D0"/>
    <w:rsid w:val="00E538E9"/>
    <w:rsid w:val="00E53E7B"/>
    <w:rsid w:val="00E55743"/>
    <w:rsid w:val="00E562F5"/>
    <w:rsid w:val="00E57D4D"/>
    <w:rsid w:val="00E57FE2"/>
    <w:rsid w:val="00E72E6D"/>
    <w:rsid w:val="00E75DA1"/>
    <w:rsid w:val="00E76759"/>
    <w:rsid w:val="00E77FD5"/>
    <w:rsid w:val="00E851AA"/>
    <w:rsid w:val="00E861E7"/>
    <w:rsid w:val="00E92500"/>
    <w:rsid w:val="00EA0C52"/>
    <w:rsid w:val="00EA0EED"/>
    <w:rsid w:val="00EA6517"/>
    <w:rsid w:val="00EA6EDA"/>
    <w:rsid w:val="00EB2518"/>
    <w:rsid w:val="00EB5539"/>
    <w:rsid w:val="00EB5939"/>
    <w:rsid w:val="00EC1FB2"/>
    <w:rsid w:val="00EC48BC"/>
    <w:rsid w:val="00ED1BA8"/>
    <w:rsid w:val="00ED1E08"/>
    <w:rsid w:val="00ED219B"/>
    <w:rsid w:val="00ED716F"/>
    <w:rsid w:val="00EE1C8A"/>
    <w:rsid w:val="00EE4050"/>
    <w:rsid w:val="00EE46E4"/>
    <w:rsid w:val="00EE4A41"/>
    <w:rsid w:val="00EE7689"/>
    <w:rsid w:val="00EF3CC8"/>
    <w:rsid w:val="00F00149"/>
    <w:rsid w:val="00F03E02"/>
    <w:rsid w:val="00F045C2"/>
    <w:rsid w:val="00F057D6"/>
    <w:rsid w:val="00F06046"/>
    <w:rsid w:val="00F125A7"/>
    <w:rsid w:val="00F12DE4"/>
    <w:rsid w:val="00F15951"/>
    <w:rsid w:val="00F23DC7"/>
    <w:rsid w:val="00F24846"/>
    <w:rsid w:val="00F27255"/>
    <w:rsid w:val="00F30DBD"/>
    <w:rsid w:val="00F373DE"/>
    <w:rsid w:val="00F427A0"/>
    <w:rsid w:val="00F4349A"/>
    <w:rsid w:val="00F45D5C"/>
    <w:rsid w:val="00F468F0"/>
    <w:rsid w:val="00F509FC"/>
    <w:rsid w:val="00F52C53"/>
    <w:rsid w:val="00F606E4"/>
    <w:rsid w:val="00F70D67"/>
    <w:rsid w:val="00F719BD"/>
    <w:rsid w:val="00F72743"/>
    <w:rsid w:val="00F75919"/>
    <w:rsid w:val="00F86533"/>
    <w:rsid w:val="00F96C6D"/>
    <w:rsid w:val="00FA0A42"/>
    <w:rsid w:val="00FA56D7"/>
    <w:rsid w:val="00FB60D9"/>
    <w:rsid w:val="00FC391F"/>
    <w:rsid w:val="00FC4534"/>
    <w:rsid w:val="00FC49AA"/>
    <w:rsid w:val="00FC52FE"/>
    <w:rsid w:val="00FD24CA"/>
    <w:rsid w:val="00FD3832"/>
    <w:rsid w:val="00FD6FAE"/>
    <w:rsid w:val="00FE45A6"/>
    <w:rsid w:val="00FE5532"/>
    <w:rsid w:val="00FE5B6A"/>
    <w:rsid w:val="00FF13AD"/>
    <w:rsid w:val="00FF22E1"/>
    <w:rsid w:val="00FF2581"/>
    <w:rsid w:val="00FF64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oNotEmbedSmartTags/>
  <w:decimalSymbol w:val=","/>
  <w:listSeparator w:val=";"/>
  <w14:docId w14:val="0014FF33"/>
  <w15:docId w15:val="{9B5A5955-0759-45CF-8033-D92A4E3230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376">
    <w:lsdException w:name="Normal" w:locked="1" w:qFormat="1"/>
    <w:lsdException w:name="heading 1" w:locked="1" w:qFormat="1"/>
    <w:lsdException w:name="heading 2" w:locked="1" w:qFormat="1"/>
    <w:lsdException w:name="heading 3" w:locked="1" w:semiHidden="1" w:unhideWhenUsed="1" w:qFormat="1"/>
    <w:lsdException w:name="heading 4" w:locked="1" w:semiHidden="1" w:unhideWhenUsed="1" w:qFormat="1"/>
    <w:lsdException w:name="heading 5" w:locked="1" w:semiHidden="1" w:unhideWhenUsed="1" w:qFormat="1"/>
    <w:lsdException w:name="heading 6" w:locked="1" w:semiHidden="1" w:unhideWhenUsed="1" w:qFormat="1"/>
    <w:lsdException w:name="heading 7" w:locked="1" w:semiHidden="1" w:unhideWhenUsed="1" w:qFormat="1"/>
    <w:lsdException w:name="heading 8" w:locked="1" w:semiHidden="1" w:unhideWhenUsed="1" w:qFormat="1"/>
    <w:lsdException w:name="heading 9" w:locked="1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semiHidden="1" w:unhideWhenUsed="1"/>
    <w:lsdException w:name="toc 2" w:locked="1" w:semiHidden="1" w:unhideWhenUsed="1"/>
    <w:lsdException w:name="toc 3" w:locked="1" w:semiHidden="1" w:unhideWhenUsed="1"/>
    <w:lsdException w:name="toc 4" w:locked="1" w:semiHidden="1" w:unhideWhenUsed="1"/>
    <w:lsdException w:name="toc 5" w:locked="1" w:semiHidden="1" w:unhideWhenUsed="1"/>
    <w:lsdException w:name="toc 6" w:locked="1" w:semiHidden="1" w:unhideWhenUsed="1"/>
    <w:lsdException w:name="toc 7" w:locked="1" w:semiHidden="1" w:unhideWhenUsed="1"/>
    <w:lsdException w:name="toc 8" w:locked="1" w:semiHidden="1" w:unhideWhenUsed="1"/>
    <w:lsdException w:name="toc 9" w:locked="1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locked="1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qFormat="1"/>
    <w:lsdException w:name="Closing" w:semiHidden="1" w:unhideWhenUsed="1"/>
    <w:lsdException w:name="Signature" w:semiHidden="1" w:unhideWhenUsed="1"/>
    <w:lsdException w:name="Default Paragraph Font" w:locked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qFormat="1"/>
    <w:lsdException w:name="Emphasis" w:locked="1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8165A2"/>
    <w:rPr>
      <w:sz w:val="24"/>
      <w:szCs w:val="24"/>
    </w:rPr>
  </w:style>
  <w:style w:type="paragraph" w:styleId="1">
    <w:name w:val="heading 1"/>
    <w:basedOn w:val="a"/>
    <w:next w:val="a"/>
    <w:link w:val="1Char"/>
    <w:qFormat/>
    <w:rsid w:val="008165A2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Char"/>
    <w:qFormat/>
    <w:rsid w:val="008165A2"/>
    <w:pPr>
      <w:keepNext/>
      <w:spacing w:line="360" w:lineRule="auto"/>
      <w:jc w:val="both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Επικεφαλίδα 1 Char"/>
    <w:link w:val="1"/>
    <w:locked/>
    <w:rsid w:val="00D541D8"/>
    <w:rPr>
      <w:rFonts w:ascii="Cambria" w:hAnsi="Cambria" w:cs="Cambria"/>
      <w:b/>
      <w:bCs/>
      <w:kern w:val="32"/>
      <w:sz w:val="32"/>
      <w:szCs w:val="32"/>
    </w:rPr>
  </w:style>
  <w:style w:type="character" w:customStyle="1" w:styleId="2Char">
    <w:name w:val="Επικεφαλίδα 2 Char"/>
    <w:link w:val="2"/>
    <w:semiHidden/>
    <w:locked/>
    <w:rsid w:val="00D541D8"/>
    <w:rPr>
      <w:rFonts w:ascii="Cambria" w:hAnsi="Cambria" w:cs="Cambria"/>
      <w:b/>
      <w:bCs/>
      <w:i/>
      <w:iCs/>
      <w:sz w:val="28"/>
      <w:szCs w:val="28"/>
    </w:rPr>
  </w:style>
  <w:style w:type="paragraph" w:styleId="a3">
    <w:name w:val="footer"/>
    <w:basedOn w:val="a"/>
    <w:link w:val="Char"/>
    <w:rsid w:val="008165A2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link w:val="a3"/>
    <w:locked/>
    <w:rsid w:val="00D541D8"/>
    <w:rPr>
      <w:sz w:val="24"/>
      <w:szCs w:val="24"/>
    </w:rPr>
  </w:style>
  <w:style w:type="character" w:styleId="a4">
    <w:name w:val="page number"/>
    <w:basedOn w:val="a0"/>
    <w:rsid w:val="008165A2"/>
  </w:style>
  <w:style w:type="paragraph" w:styleId="a5">
    <w:name w:val="Body Text"/>
    <w:basedOn w:val="a"/>
    <w:link w:val="Char0"/>
    <w:rsid w:val="008165A2"/>
    <w:pPr>
      <w:ind w:right="-99"/>
      <w:jc w:val="both"/>
    </w:pPr>
  </w:style>
  <w:style w:type="character" w:customStyle="1" w:styleId="Char0">
    <w:name w:val="Σώμα κειμένου Char"/>
    <w:link w:val="a5"/>
    <w:semiHidden/>
    <w:locked/>
    <w:rsid w:val="00D541D8"/>
    <w:rPr>
      <w:sz w:val="24"/>
      <w:szCs w:val="24"/>
    </w:rPr>
  </w:style>
  <w:style w:type="character" w:styleId="-">
    <w:name w:val="Hyperlink"/>
    <w:rsid w:val="008165A2"/>
    <w:rPr>
      <w:color w:val="0000FF"/>
      <w:u w:val="single"/>
    </w:rPr>
  </w:style>
  <w:style w:type="table" w:styleId="a6">
    <w:name w:val="Table Grid"/>
    <w:basedOn w:val="a1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Πλέγμα πίνακα2"/>
    <w:rsid w:val="008165A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footnote text"/>
    <w:basedOn w:val="a"/>
    <w:link w:val="Char1"/>
    <w:semiHidden/>
    <w:rsid w:val="008165A2"/>
    <w:rPr>
      <w:sz w:val="20"/>
      <w:szCs w:val="20"/>
    </w:rPr>
  </w:style>
  <w:style w:type="character" w:customStyle="1" w:styleId="Char1">
    <w:name w:val="Κείμενο υποσημείωσης Char"/>
    <w:basedOn w:val="a0"/>
    <w:link w:val="a7"/>
    <w:semiHidden/>
    <w:locked/>
    <w:rsid w:val="00D541D8"/>
  </w:style>
  <w:style w:type="character" w:styleId="a8">
    <w:name w:val="footnote reference"/>
    <w:semiHidden/>
    <w:rsid w:val="008165A2"/>
    <w:rPr>
      <w:vertAlign w:val="superscript"/>
    </w:rPr>
  </w:style>
  <w:style w:type="paragraph" w:styleId="a9">
    <w:name w:val="header"/>
    <w:basedOn w:val="a"/>
    <w:link w:val="Char2"/>
    <w:uiPriority w:val="99"/>
    <w:rsid w:val="00B83D28"/>
    <w:pPr>
      <w:tabs>
        <w:tab w:val="center" w:pos="4153"/>
        <w:tab w:val="right" w:pos="8306"/>
      </w:tabs>
    </w:pPr>
  </w:style>
  <w:style w:type="character" w:customStyle="1" w:styleId="Char2">
    <w:name w:val="Κεφαλίδα Char"/>
    <w:link w:val="a9"/>
    <w:uiPriority w:val="99"/>
    <w:locked/>
    <w:rsid w:val="00D541D8"/>
    <w:rPr>
      <w:sz w:val="24"/>
      <w:szCs w:val="24"/>
    </w:rPr>
  </w:style>
  <w:style w:type="paragraph" w:styleId="aa">
    <w:name w:val="Document Map"/>
    <w:basedOn w:val="a"/>
    <w:link w:val="Char3"/>
    <w:semiHidden/>
    <w:rsid w:val="00F468F0"/>
    <w:pPr>
      <w:shd w:val="clear" w:color="auto" w:fill="000080"/>
    </w:pPr>
    <w:rPr>
      <w:sz w:val="2"/>
      <w:szCs w:val="2"/>
    </w:rPr>
  </w:style>
  <w:style w:type="character" w:customStyle="1" w:styleId="Char3">
    <w:name w:val="Χάρτης εγγράφου Char"/>
    <w:link w:val="aa"/>
    <w:semiHidden/>
    <w:locked/>
    <w:rsid w:val="00D541D8"/>
    <w:rPr>
      <w:sz w:val="2"/>
      <w:szCs w:val="2"/>
    </w:rPr>
  </w:style>
  <w:style w:type="paragraph" w:customStyle="1" w:styleId="Char4">
    <w:name w:val="Char"/>
    <w:basedOn w:val="a"/>
    <w:rsid w:val="000D71B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b">
    <w:name w:val="Balloon Text"/>
    <w:basedOn w:val="a"/>
    <w:link w:val="Char5"/>
    <w:semiHidden/>
    <w:rsid w:val="00EB5539"/>
    <w:rPr>
      <w:sz w:val="2"/>
      <w:szCs w:val="2"/>
    </w:rPr>
  </w:style>
  <w:style w:type="character" w:customStyle="1" w:styleId="Char5">
    <w:name w:val="Κείμενο πλαισίου Char"/>
    <w:link w:val="ab"/>
    <w:semiHidden/>
    <w:locked/>
    <w:rsid w:val="00D541D8"/>
    <w:rPr>
      <w:sz w:val="2"/>
      <w:szCs w:val="2"/>
    </w:rPr>
  </w:style>
  <w:style w:type="character" w:styleId="ac">
    <w:name w:val="annotation reference"/>
    <w:semiHidden/>
    <w:rsid w:val="00116DD2"/>
    <w:rPr>
      <w:sz w:val="16"/>
      <w:szCs w:val="16"/>
    </w:rPr>
  </w:style>
  <w:style w:type="paragraph" w:styleId="ad">
    <w:name w:val="annotation text"/>
    <w:basedOn w:val="a"/>
    <w:link w:val="Char6"/>
    <w:semiHidden/>
    <w:rsid w:val="00116DD2"/>
    <w:rPr>
      <w:sz w:val="20"/>
      <w:szCs w:val="20"/>
    </w:rPr>
  </w:style>
  <w:style w:type="character" w:customStyle="1" w:styleId="Char6">
    <w:name w:val="Κείμενο σχολίου Char"/>
    <w:basedOn w:val="a0"/>
    <w:link w:val="ad"/>
    <w:semiHidden/>
    <w:locked/>
    <w:rsid w:val="00D541D8"/>
  </w:style>
  <w:style w:type="paragraph" w:styleId="ae">
    <w:name w:val="annotation subject"/>
    <w:basedOn w:val="ad"/>
    <w:next w:val="ad"/>
    <w:link w:val="Char7"/>
    <w:semiHidden/>
    <w:rsid w:val="00116DD2"/>
    <w:rPr>
      <w:b/>
      <w:bCs/>
    </w:rPr>
  </w:style>
  <w:style w:type="character" w:customStyle="1" w:styleId="Char7">
    <w:name w:val="Θέμα σχολίου Char"/>
    <w:link w:val="ae"/>
    <w:semiHidden/>
    <w:locked/>
    <w:rsid w:val="00D541D8"/>
    <w:rPr>
      <w:b/>
      <w:bCs/>
    </w:rPr>
  </w:style>
  <w:style w:type="paragraph" w:styleId="af">
    <w:name w:val="endnote text"/>
    <w:basedOn w:val="a"/>
    <w:link w:val="Char8"/>
    <w:semiHidden/>
    <w:rsid w:val="00A442C2"/>
    <w:rPr>
      <w:sz w:val="20"/>
      <w:szCs w:val="20"/>
    </w:rPr>
  </w:style>
  <w:style w:type="character" w:customStyle="1" w:styleId="Char8">
    <w:name w:val="Κείμενο σημείωσης τέλους Char"/>
    <w:basedOn w:val="a0"/>
    <w:link w:val="af"/>
    <w:semiHidden/>
    <w:locked/>
    <w:rsid w:val="00D541D8"/>
  </w:style>
  <w:style w:type="character" w:styleId="af0">
    <w:name w:val="endnote reference"/>
    <w:semiHidden/>
    <w:rsid w:val="00A442C2"/>
    <w:rPr>
      <w:vertAlign w:val="superscript"/>
    </w:rPr>
  </w:style>
  <w:style w:type="paragraph" w:customStyle="1" w:styleId="Default">
    <w:name w:val="Default"/>
    <w:rsid w:val="000F5964"/>
    <w:pPr>
      <w:autoSpaceDE w:val="0"/>
      <w:autoSpaceDN w:val="0"/>
      <w:adjustRightInd w:val="0"/>
    </w:pPr>
    <w:rPr>
      <w:rFonts w:ascii="EUAlbertina" w:hAnsi="EUAlbertina" w:cs="EUAlbertina"/>
      <w:color w:val="000000"/>
      <w:sz w:val="24"/>
      <w:szCs w:val="24"/>
    </w:rPr>
  </w:style>
  <w:style w:type="paragraph" w:customStyle="1" w:styleId="CM1">
    <w:name w:val="CM1"/>
    <w:basedOn w:val="Default"/>
    <w:next w:val="Default"/>
    <w:rsid w:val="000F5964"/>
    <w:rPr>
      <w:color w:val="auto"/>
    </w:rPr>
  </w:style>
  <w:style w:type="paragraph" w:customStyle="1" w:styleId="CM3">
    <w:name w:val="CM3"/>
    <w:basedOn w:val="Default"/>
    <w:next w:val="Default"/>
    <w:rsid w:val="000F5964"/>
    <w:rPr>
      <w:color w:val="auto"/>
    </w:rPr>
  </w:style>
  <w:style w:type="paragraph" w:customStyle="1" w:styleId="CharChar">
    <w:name w:val="Char Char"/>
    <w:basedOn w:val="a"/>
    <w:rsid w:val="00666F7E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10">
    <w:name w:val="Char1"/>
    <w:basedOn w:val="a"/>
    <w:rsid w:val="00C270D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Char20">
    <w:name w:val="Char2"/>
    <w:basedOn w:val="a"/>
    <w:rsid w:val="00452DE3"/>
    <w:pPr>
      <w:autoSpaceDE w:val="0"/>
      <w:autoSpaceDN w:val="0"/>
      <w:adjustRightInd w:val="0"/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f1">
    <w:name w:val="List Paragraph"/>
    <w:basedOn w:val="a"/>
    <w:uiPriority w:val="34"/>
    <w:qFormat/>
    <w:rsid w:val="0094142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79699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6.jpeg"/><Relationship Id="rId2" Type="http://schemas.openxmlformats.org/officeDocument/2006/relationships/image" Target="media/image5.jpeg"/><Relationship Id="rId1" Type="http://schemas.openxmlformats.org/officeDocument/2006/relationships/image" Target="media/image4.png"/><Relationship Id="rId4" Type="http://schemas.openxmlformats.org/officeDocument/2006/relationships/image" Target="media/image7.png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3.png"/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5588A-D37A-4E01-920C-B9A3441A2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6</Pages>
  <Words>1476</Words>
  <Characters>7974</Characters>
  <Application>Microsoft Office Word</Application>
  <DocSecurity>0</DocSecurity>
  <Lines>66</Lines>
  <Paragraphs>18</Paragraphs>
  <ScaleCrop>false</ScaleCrop>
  <HeadingPairs>
    <vt:vector size="4" baseType="variant">
      <vt:variant>
        <vt:lpstr>Τίτλος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Λ</vt:lpstr>
    </vt:vector>
  </TitlesOfParts>
  <Company>MOD</Company>
  <LinksUpToDate>false</LinksUpToDate>
  <CharactersWithSpaces>9432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ChrisApatsidis</dc:creator>
  <cp:lastModifiedBy>Παναγιώτης Ντανοβασίλης</cp:lastModifiedBy>
  <cp:revision>6</cp:revision>
  <cp:lastPrinted>2016-12-29T09:38:00Z</cp:lastPrinted>
  <dcterms:created xsi:type="dcterms:W3CDTF">2019-02-07T10:09:00Z</dcterms:created>
  <dcterms:modified xsi:type="dcterms:W3CDTF">2020-01-15T10:04:00Z</dcterms:modified>
</cp:coreProperties>
</file>